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B7C62" w:rsidRPr="002F65C6" w:rsidRDefault="00CB7C62" w:rsidP="00A33D1E">
      <w:pPr>
        <w:spacing w:after="0" w:line="240" w:lineRule="auto"/>
        <w:contextualSpacing/>
        <w:jc w:val="both"/>
        <w:rPr>
          <w:rFonts w:cs="Calibri"/>
          <w:b/>
          <w:sz w:val="26"/>
          <w:szCs w:val="26"/>
        </w:rPr>
      </w:pPr>
      <w:r w:rsidRPr="002F65C6">
        <w:rPr>
          <w:rFonts w:cs="Calibri"/>
          <w:b/>
          <w:sz w:val="26"/>
          <w:szCs w:val="26"/>
        </w:rPr>
        <w:t>ROMANIA</w:t>
      </w:r>
    </w:p>
    <w:p w:rsidR="00CB7C62" w:rsidRPr="002F65C6" w:rsidRDefault="00CB7C62" w:rsidP="00A33D1E">
      <w:pPr>
        <w:spacing w:after="0" w:line="240" w:lineRule="auto"/>
        <w:contextualSpacing/>
        <w:jc w:val="both"/>
        <w:rPr>
          <w:rFonts w:cs="Calibri"/>
          <w:b/>
          <w:sz w:val="26"/>
          <w:szCs w:val="26"/>
        </w:rPr>
      </w:pPr>
      <w:r w:rsidRPr="002F65C6">
        <w:rPr>
          <w:rFonts w:cs="Calibri"/>
          <w:b/>
          <w:sz w:val="26"/>
          <w:szCs w:val="26"/>
        </w:rPr>
        <w:t>JUDEŢUL HARGHITA</w:t>
      </w:r>
    </w:p>
    <w:p w:rsidR="00CB7C62" w:rsidRPr="002F65C6" w:rsidRDefault="00CB7C62" w:rsidP="00A33D1E">
      <w:pPr>
        <w:spacing w:after="0" w:line="240" w:lineRule="auto"/>
        <w:contextualSpacing/>
        <w:jc w:val="both"/>
        <w:rPr>
          <w:rFonts w:cs="Calibri"/>
          <w:b/>
          <w:sz w:val="26"/>
          <w:szCs w:val="26"/>
        </w:rPr>
      </w:pPr>
      <w:r w:rsidRPr="002F65C6">
        <w:rPr>
          <w:rFonts w:cs="Calibri"/>
          <w:b/>
          <w:sz w:val="26"/>
          <w:szCs w:val="26"/>
        </w:rPr>
        <w:t>CONSILIUL JUDEŢEAN</w:t>
      </w:r>
    </w:p>
    <w:p w:rsidR="00EE021C" w:rsidRPr="002F65C6" w:rsidRDefault="00EE021C" w:rsidP="00A33D1E">
      <w:pPr>
        <w:spacing w:after="0" w:line="240" w:lineRule="auto"/>
        <w:contextualSpacing/>
        <w:jc w:val="both"/>
        <w:rPr>
          <w:rFonts w:cs="Calibri"/>
          <w:b/>
          <w:sz w:val="26"/>
          <w:szCs w:val="26"/>
        </w:rPr>
      </w:pPr>
    </w:p>
    <w:p w:rsidR="00EE021C" w:rsidRPr="002F65C6" w:rsidRDefault="00EE021C" w:rsidP="00A33D1E">
      <w:pPr>
        <w:spacing w:after="0" w:line="240" w:lineRule="auto"/>
        <w:contextualSpacing/>
        <w:jc w:val="both"/>
        <w:rPr>
          <w:rFonts w:cs="Calibri"/>
          <w:b/>
          <w:sz w:val="26"/>
          <w:szCs w:val="26"/>
        </w:rPr>
      </w:pPr>
    </w:p>
    <w:p w:rsidR="00EE021C" w:rsidRPr="002F65C6" w:rsidRDefault="00EE021C" w:rsidP="00A33D1E">
      <w:pPr>
        <w:spacing w:after="0" w:line="240" w:lineRule="auto"/>
        <w:contextualSpacing/>
        <w:jc w:val="both"/>
        <w:rPr>
          <w:rFonts w:cs="Calibri"/>
          <w:b/>
          <w:sz w:val="26"/>
          <w:szCs w:val="26"/>
        </w:rPr>
      </w:pPr>
    </w:p>
    <w:p w:rsidR="001E007D" w:rsidRPr="002F65C6" w:rsidRDefault="001E007D" w:rsidP="00A33D1E">
      <w:pPr>
        <w:spacing w:after="0" w:line="240" w:lineRule="auto"/>
        <w:contextualSpacing/>
        <w:jc w:val="center"/>
        <w:rPr>
          <w:rFonts w:cs="Calibri"/>
          <w:b/>
          <w:sz w:val="26"/>
          <w:szCs w:val="26"/>
        </w:rPr>
      </w:pPr>
      <w:r w:rsidRPr="002F65C6">
        <w:rPr>
          <w:rFonts w:cs="Calibri"/>
          <w:b/>
          <w:sz w:val="26"/>
          <w:szCs w:val="26"/>
        </w:rPr>
        <w:t>PROIECTUL ORDINII DE ZI</w:t>
      </w:r>
    </w:p>
    <w:p w:rsidR="000E3BBC" w:rsidRPr="000E3BBC" w:rsidRDefault="000E3BBC" w:rsidP="000E3BBC">
      <w:pPr>
        <w:spacing w:after="0" w:line="240" w:lineRule="auto"/>
        <w:contextualSpacing/>
        <w:jc w:val="center"/>
        <w:rPr>
          <w:rFonts w:cs="Calibri"/>
          <w:b/>
          <w:sz w:val="26"/>
          <w:szCs w:val="26"/>
        </w:rPr>
      </w:pPr>
      <w:r w:rsidRPr="000E3BBC">
        <w:rPr>
          <w:rFonts w:cs="Calibri"/>
          <w:b/>
          <w:sz w:val="26"/>
          <w:szCs w:val="26"/>
        </w:rPr>
        <w:t>Proiectele de hotărâri care urmează să fie dezbătute şi supuse aprobării</w:t>
      </w:r>
    </w:p>
    <w:p w:rsidR="000E3BBC" w:rsidRPr="000E3BBC" w:rsidRDefault="000E3BBC" w:rsidP="000E3BBC">
      <w:pPr>
        <w:spacing w:after="0" w:line="240" w:lineRule="auto"/>
        <w:contextualSpacing/>
        <w:jc w:val="center"/>
        <w:rPr>
          <w:rFonts w:cs="Calibri"/>
          <w:b/>
          <w:sz w:val="26"/>
          <w:szCs w:val="26"/>
        </w:rPr>
      </w:pPr>
      <w:r w:rsidRPr="000E3BBC">
        <w:rPr>
          <w:rFonts w:cs="Calibri"/>
          <w:b/>
          <w:sz w:val="26"/>
          <w:szCs w:val="26"/>
        </w:rPr>
        <w:t xml:space="preserve">în şedinţa </w:t>
      </w:r>
      <w:r w:rsidR="00A752EA">
        <w:rPr>
          <w:rFonts w:cs="Calibri"/>
          <w:b/>
          <w:sz w:val="26"/>
          <w:szCs w:val="26"/>
        </w:rPr>
        <w:t>extra</w:t>
      </w:r>
      <w:r w:rsidRPr="000E3BBC">
        <w:rPr>
          <w:rFonts w:cs="Calibri"/>
          <w:b/>
          <w:sz w:val="26"/>
          <w:szCs w:val="26"/>
        </w:rPr>
        <w:t>ordinară a Consiliului Judeţean Harghita</w:t>
      </w:r>
    </w:p>
    <w:p w:rsidR="000E3BBC" w:rsidRDefault="009433FA" w:rsidP="000E3BBC">
      <w:pPr>
        <w:spacing w:after="0" w:line="240" w:lineRule="auto"/>
        <w:contextualSpacing/>
        <w:jc w:val="center"/>
        <w:rPr>
          <w:rFonts w:cs="Calibri"/>
          <w:b/>
          <w:sz w:val="26"/>
          <w:szCs w:val="26"/>
        </w:rPr>
      </w:pPr>
      <w:r>
        <w:rPr>
          <w:rFonts w:cs="Calibri"/>
          <w:b/>
          <w:sz w:val="26"/>
          <w:szCs w:val="26"/>
        </w:rPr>
        <w:t xml:space="preserve">din data de </w:t>
      </w:r>
      <w:r w:rsidR="000D4137">
        <w:rPr>
          <w:rFonts w:cs="Calibri"/>
          <w:b/>
          <w:sz w:val="26"/>
          <w:szCs w:val="26"/>
        </w:rPr>
        <w:t>1</w:t>
      </w:r>
      <w:r w:rsidR="00A752EA">
        <w:rPr>
          <w:rFonts w:cs="Calibri"/>
          <w:b/>
          <w:sz w:val="26"/>
          <w:szCs w:val="26"/>
        </w:rPr>
        <w:t>0</w:t>
      </w:r>
      <w:r w:rsidR="000E3BBC" w:rsidRPr="000E3BBC">
        <w:rPr>
          <w:rFonts w:cs="Calibri"/>
          <w:b/>
          <w:sz w:val="26"/>
          <w:szCs w:val="26"/>
        </w:rPr>
        <w:t xml:space="preserve"> </w:t>
      </w:r>
      <w:r w:rsidR="000D4137">
        <w:rPr>
          <w:rFonts w:cs="Calibri"/>
          <w:b/>
          <w:sz w:val="26"/>
          <w:szCs w:val="26"/>
        </w:rPr>
        <w:t>august</w:t>
      </w:r>
      <w:r w:rsidR="000E3BBC">
        <w:rPr>
          <w:rFonts w:cs="Calibri"/>
          <w:b/>
          <w:sz w:val="26"/>
          <w:szCs w:val="26"/>
        </w:rPr>
        <w:t xml:space="preserve"> 2018</w:t>
      </w:r>
    </w:p>
    <w:p w:rsidR="000E3BBC" w:rsidRDefault="000E3BBC" w:rsidP="000E3BBC">
      <w:pPr>
        <w:spacing w:after="0" w:line="240" w:lineRule="auto"/>
        <w:ind w:left="426"/>
        <w:jc w:val="both"/>
        <w:rPr>
          <w:rFonts w:cs="Calibri"/>
          <w:sz w:val="26"/>
          <w:szCs w:val="26"/>
        </w:rPr>
      </w:pPr>
    </w:p>
    <w:p w:rsidR="006B6191" w:rsidRDefault="006B6191" w:rsidP="000E3BBC">
      <w:pPr>
        <w:spacing w:after="0" w:line="240" w:lineRule="auto"/>
        <w:ind w:left="426"/>
        <w:jc w:val="both"/>
        <w:rPr>
          <w:rFonts w:cs="Calibri"/>
          <w:sz w:val="26"/>
          <w:szCs w:val="26"/>
        </w:rPr>
      </w:pPr>
    </w:p>
    <w:p w:rsidR="00360C15" w:rsidRDefault="00360C15" w:rsidP="006B6191">
      <w:pPr>
        <w:spacing w:after="0" w:line="240" w:lineRule="auto"/>
        <w:ind w:left="426"/>
        <w:contextualSpacing/>
        <w:jc w:val="both"/>
        <w:rPr>
          <w:i/>
          <w:sz w:val="26"/>
          <w:szCs w:val="26"/>
          <w:lang w:val="hu-HU"/>
        </w:rPr>
      </w:pPr>
    </w:p>
    <w:p w:rsidR="00360C15" w:rsidRPr="009E62F3" w:rsidRDefault="00360C15" w:rsidP="00360C15">
      <w:pPr>
        <w:numPr>
          <w:ilvl w:val="0"/>
          <w:numId w:val="18"/>
        </w:numPr>
        <w:spacing w:after="0" w:line="240" w:lineRule="auto"/>
        <w:ind w:left="426"/>
        <w:contextualSpacing/>
        <w:jc w:val="both"/>
        <w:rPr>
          <w:rFonts w:eastAsia="Times New Roman"/>
          <w:sz w:val="26"/>
          <w:szCs w:val="26"/>
          <w:lang w:val="en-US"/>
        </w:rPr>
      </w:pPr>
      <w:r>
        <w:rPr>
          <w:rFonts w:cs="Calibri"/>
          <w:sz w:val="26"/>
          <w:szCs w:val="26"/>
        </w:rPr>
        <w:t xml:space="preserve">Proiect de hotărâre </w:t>
      </w:r>
      <w:proofErr w:type="spellStart"/>
      <w:r w:rsidRPr="00360C15">
        <w:rPr>
          <w:rFonts w:eastAsia="Times New Roman"/>
          <w:sz w:val="26"/>
          <w:szCs w:val="26"/>
          <w:lang w:val="en-US"/>
        </w:rPr>
        <w:t>privind</w:t>
      </w:r>
      <w:proofErr w:type="spellEnd"/>
      <w:r w:rsidRPr="00360C15">
        <w:rPr>
          <w:rFonts w:eastAsia="Times New Roman"/>
          <w:sz w:val="26"/>
          <w:szCs w:val="26"/>
          <w:lang w:val="en-US"/>
        </w:rPr>
        <w:t xml:space="preserve"> </w:t>
      </w:r>
      <w:proofErr w:type="spellStart"/>
      <w:r w:rsidRPr="00360C15">
        <w:rPr>
          <w:rFonts w:eastAsia="Times New Roman"/>
          <w:sz w:val="26"/>
          <w:szCs w:val="26"/>
          <w:lang w:val="en-US"/>
        </w:rPr>
        <w:t>modificarea</w:t>
      </w:r>
      <w:proofErr w:type="spellEnd"/>
      <w:r w:rsidRPr="00360C15">
        <w:rPr>
          <w:rFonts w:eastAsia="Times New Roman"/>
          <w:sz w:val="26"/>
          <w:szCs w:val="26"/>
          <w:lang w:val="en-US"/>
        </w:rPr>
        <w:t xml:space="preserve"> </w:t>
      </w:r>
      <w:proofErr w:type="spellStart"/>
      <w:r w:rsidRPr="00360C15">
        <w:rPr>
          <w:rFonts w:eastAsia="Times New Roman"/>
          <w:sz w:val="26"/>
          <w:szCs w:val="26"/>
          <w:lang w:val="en-US"/>
        </w:rPr>
        <w:t>bugetului</w:t>
      </w:r>
      <w:proofErr w:type="spellEnd"/>
      <w:r w:rsidRPr="00360C15">
        <w:rPr>
          <w:rFonts w:eastAsia="Times New Roman"/>
          <w:sz w:val="26"/>
          <w:szCs w:val="26"/>
          <w:lang w:val="en-US"/>
        </w:rPr>
        <w:t xml:space="preserve"> de </w:t>
      </w:r>
      <w:proofErr w:type="spellStart"/>
      <w:r w:rsidRPr="00360C15">
        <w:rPr>
          <w:rFonts w:eastAsia="Times New Roman"/>
          <w:sz w:val="26"/>
          <w:szCs w:val="26"/>
          <w:lang w:val="en-US"/>
        </w:rPr>
        <w:t>venituri</w:t>
      </w:r>
      <w:proofErr w:type="spellEnd"/>
      <w:r w:rsidRPr="00360C15">
        <w:rPr>
          <w:rFonts w:eastAsia="Times New Roman"/>
          <w:sz w:val="26"/>
          <w:szCs w:val="26"/>
          <w:lang w:val="en-US"/>
        </w:rPr>
        <w:t xml:space="preserve"> </w:t>
      </w:r>
      <w:proofErr w:type="spellStart"/>
      <w:r w:rsidRPr="00360C15">
        <w:rPr>
          <w:rFonts w:eastAsia="Times New Roman"/>
          <w:sz w:val="26"/>
          <w:szCs w:val="26"/>
          <w:lang w:val="en-US"/>
        </w:rPr>
        <w:t>şi</w:t>
      </w:r>
      <w:proofErr w:type="spellEnd"/>
      <w:r w:rsidRPr="00360C15">
        <w:rPr>
          <w:rFonts w:eastAsia="Times New Roman"/>
          <w:sz w:val="26"/>
          <w:szCs w:val="26"/>
          <w:lang w:val="en-US"/>
        </w:rPr>
        <w:t xml:space="preserve"> </w:t>
      </w:r>
      <w:proofErr w:type="spellStart"/>
      <w:r w:rsidRPr="00360C15">
        <w:rPr>
          <w:rFonts w:eastAsia="Times New Roman"/>
          <w:sz w:val="26"/>
          <w:szCs w:val="26"/>
          <w:lang w:val="en-US"/>
        </w:rPr>
        <w:t>cheltuieli</w:t>
      </w:r>
      <w:proofErr w:type="spellEnd"/>
      <w:r w:rsidRPr="00360C15">
        <w:rPr>
          <w:rFonts w:eastAsia="Times New Roman"/>
          <w:sz w:val="26"/>
          <w:szCs w:val="26"/>
          <w:lang w:val="en-US"/>
        </w:rPr>
        <w:t xml:space="preserve"> al </w:t>
      </w:r>
      <w:proofErr w:type="spellStart"/>
      <w:r w:rsidRPr="00360C15">
        <w:rPr>
          <w:rFonts w:eastAsia="Times New Roman"/>
          <w:sz w:val="26"/>
          <w:szCs w:val="26"/>
          <w:lang w:val="en-US"/>
        </w:rPr>
        <w:t>judeţului</w:t>
      </w:r>
      <w:proofErr w:type="spellEnd"/>
      <w:r w:rsidRPr="00360C15">
        <w:rPr>
          <w:rFonts w:eastAsia="Times New Roman"/>
          <w:sz w:val="26"/>
          <w:szCs w:val="26"/>
          <w:lang w:val="en-US"/>
        </w:rPr>
        <w:t xml:space="preserve"> </w:t>
      </w:r>
      <w:proofErr w:type="spellStart"/>
      <w:r w:rsidRPr="00360C15">
        <w:rPr>
          <w:rFonts w:eastAsia="Times New Roman"/>
          <w:sz w:val="26"/>
          <w:szCs w:val="26"/>
          <w:lang w:val="en-US"/>
        </w:rPr>
        <w:t>Harghita</w:t>
      </w:r>
      <w:proofErr w:type="spellEnd"/>
      <w:r w:rsidRPr="00360C15">
        <w:rPr>
          <w:rFonts w:eastAsia="Times New Roman"/>
          <w:sz w:val="26"/>
          <w:szCs w:val="26"/>
          <w:lang w:val="en-US"/>
        </w:rPr>
        <w:t xml:space="preserve"> </w:t>
      </w:r>
      <w:proofErr w:type="spellStart"/>
      <w:r w:rsidRPr="00360C15">
        <w:rPr>
          <w:rFonts w:eastAsia="Times New Roman"/>
          <w:sz w:val="26"/>
          <w:szCs w:val="26"/>
          <w:lang w:val="en-US"/>
        </w:rPr>
        <w:t>pe</w:t>
      </w:r>
      <w:proofErr w:type="spellEnd"/>
      <w:r w:rsidRPr="00360C15">
        <w:rPr>
          <w:rFonts w:eastAsia="Times New Roman"/>
          <w:sz w:val="26"/>
          <w:szCs w:val="26"/>
          <w:lang w:val="en-US"/>
        </w:rPr>
        <w:t xml:space="preserve"> </w:t>
      </w:r>
      <w:proofErr w:type="spellStart"/>
      <w:r w:rsidRPr="00360C15">
        <w:rPr>
          <w:rFonts w:eastAsia="Times New Roman"/>
          <w:sz w:val="26"/>
          <w:szCs w:val="26"/>
          <w:lang w:val="en-US"/>
        </w:rPr>
        <w:t>anul</w:t>
      </w:r>
      <w:proofErr w:type="spellEnd"/>
      <w:r w:rsidRPr="00360C15">
        <w:rPr>
          <w:rFonts w:eastAsia="Times New Roman"/>
          <w:sz w:val="26"/>
          <w:szCs w:val="26"/>
          <w:lang w:val="en-US"/>
        </w:rPr>
        <w:t xml:space="preserve"> 2018</w:t>
      </w:r>
    </w:p>
    <w:p w:rsidR="00360C15" w:rsidRDefault="00360C15" w:rsidP="00360C15">
      <w:pPr>
        <w:ind w:firstLine="426"/>
        <w:contextualSpacing/>
        <w:jc w:val="both"/>
        <w:rPr>
          <w:i/>
          <w:sz w:val="26"/>
          <w:szCs w:val="26"/>
        </w:rPr>
      </w:pPr>
      <w:r>
        <w:rPr>
          <w:i/>
          <w:sz w:val="26"/>
          <w:szCs w:val="26"/>
        </w:rPr>
        <w:t xml:space="preserve">Inițiator : </w:t>
      </w:r>
      <w:proofErr w:type="spellStart"/>
      <w:r>
        <w:rPr>
          <w:sz w:val="26"/>
          <w:szCs w:val="26"/>
        </w:rPr>
        <w:t>Borboly</w:t>
      </w:r>
      <w:proofErr w:type="spellEnd"/>
      <w:r>
        <w:rPr>
          <w:sz w:val="26"/>
          <w:szCs w:val="26"/>
        </w:rPr>
        <w:t xml:space="preserve"> Csaba preşedinte</w:t>
      </w:r>
    </w:p>
    <w:p w:rsidR="006B6191" w:rsidRDefault="006B6191" w:rsidP="000E3BBC">
      <w:pPr>
        <w:spacing w:after="0" w:line="240" w:lineRule="auto"/>
        <w:ind w:left="426"/>
        <w:jc w:val="both"/>
        <w:rPr>
          <w:rFonts w:cs="Calibri"/>
          <w:sz w:val="26"/>
          <w:szCs w:val="26"/>
        </w:rPr>
      </w:pPr>
    </w:p>
    <w:p w:rsidR="000D4137" w:rsidRPr="00A752EA" w:rsidRDefault="009F17CC" w:rsidP="00A752EA">
      <w:pPr>
        <w:numPr>
          <w:ilvl w:val="0"/>
          <w:numId w:val="18"/>
        </w:numPr>
        <w:spacing w:after="0" w:line="240" w:lineRule="auto"/>
        <w:ind w:left="426"/>
        <w:contextualSpacing/>
        <w:jc w:val="both"/>
        <w:rPr>
          <w:rFonts w:cs="Calibri"/>
          <w:sz w:val="26"/>
          <w:szCs w:val="26"/>
        </w:rPr>
      </w:pPr>
      <w:r w:rsidRPr="000D4137">
        <w:rPr>
          <w:rFonts w:cs="Calibri"/>
          <w:sz w:val="26"/>
          <w:szCs w:val="26"/>
        </w:rPr>
        <w:t xml:space="preserve">Proiect de hotărâre </w:t>
      </w:r>
      <w:r w:rsidR="00A752EA" w:rsidRPr="00A752EA">
        <w:rPr>
          <w:rFonts w:cs="Calibri"/>
          <w:sz w:val="26"/>
          <w:szCs w:val="26"/>
        </w:rPr>
        <w:t xml:space="preserve">privind aprobarea constituirii parteneriatului între U.A.T. Județul Harghita prin Consiliul Județean Harghita și Ministerul Sănătății, Spitalul Municipal Gheorgheni, Spitalul de Psihiatrie Tulgheș, Spitalul Județean de Urgență Miercurea Ciuc, Spitalul Municipal Târgu Secuiesc, Spitalul de Recuperare Cardiovasculară „Dr. Benedek Géza”, U.A.T. Județul Covasna prin Consiliul Județean Covasna și Spitalul Județean de Urgență ”Dr. </w:t>
      </w:r>
      <w:proofErr w:type="spellStart"/>
      <w:r w:rsidR="00A752EA" w:rsidRPr="00A752EA">
        <w:rPr>
          <w:rFonts w:cs="Calibri"/>
          <w:sz w:val="26"/>
          <w:szCs w:val="26"/>
        </w:rPr>
        <w:t>Fogolyán</w:t>
      </w:r>
      <w:proofErr w:type="spellEnd"/>
      <w:r w:rsidR="00A752EA" w:rsidRPr="00A752EA">
        <w:rPr>
          <w:rFonts w:cs="Calibri"/>
          <w:sz w:val="26"/>
          <w:szCs w:val="26"/>
        </w:rPr>
        <w:t xml:space="preserve"> </w:t>
      </w:r>
      <w:proofErr w:type="spellStart"/>
      <w:r w:rsidR="00A752EA" w:rsidRPr="00A752EA">
        <w:rPr>
          <w:rFonts w:cs="Calibri"/>
          <w:sz w:val="26"/>
          <w:szCs w:val="26"/>
        </w:rPr>
        <w:t>Kristof</w:t>
      </w:r>
      <w:proofErr w:type="spellEnd"/>
      <w:r w:rsidR="00A752EA" w:rsidRPr="00A752EA">
        <w:rPr>
          <w:rFonts w:cs="Calibri"/>
          <w:sz w:val="26"/>
          <w:szCs w:val="26"/>
        </w:rPr>
        <w:t xml:space="preserve">” Sfântu Gheorghe în vederea realizării proiectului de finanțare </w:t>
      </w:r>
      <w:r w:rsidR="00A752EA">
        <w:rPr>
          <w:rFonts w:cs="Calibri"/>
          <w:sz w:val="26"/>
          <w:szCs w:val="26"/>
        </w:rPr>
        <w:t>”</w:t>
      </w:r>
      <w:r w:rsidR="00A752EA" w:rsidRPr="00A752EA">
        <w:rPr>
          <w:rFonts w:cs="Calibri"/>
          <w:sz w:val="26"/>
          <w:szCs w:val="26"/>
        </w:rPr>
        <w:t>Asigurarea accesului la servicii de sănătate în regim ambulatoriu pentru populația județelor Harghita și Covasna "</w:t>
      </w:r>
    </w:p>
    <w:p w:rsidR="003B6FB2" w:rsidRPr="000D4137" w:rsidRDefault="003B6FB2" w:rsidP="000D4137">
      <w:pPr>
        <w:spacing w:after="0" w:line="240" w:lineRule="auto"/>
        <w:ind w:left="426"/>
        <w:contextualSpacing/>
        <w:jc w:val="both"/>
        <w:rPr>
          <w:rFonts w:cs="Calibri"/>
          <w:sz w:val="26"/>
          <w:szCs w:val="26"/>
        </w:rPr>
      </w:pPr>
      <w:r w:rsidRPr="000D4137">
        <w:rPr>
          <w:i/>
          <w:sz w:val="26"/>
          <w:szCs w:val="26"/>
        </w:rPr>
        <w:t xml:space="preserve">Inițiator : </w:t>
      </w:r>
      <w:proofErr w:type="spellStart"/>
      <w:r w:rsidR="00A752EA">
        <w:rPr>
          <w:sz w:val="26"/>
          <w:szCs w:val="26"/>
        </w:rPr>
        <w:t>Barti</w:t>
      </w:r>
      <w:proofErr w:type="spellEnd"/>
      <w:r w:rsidR="00A752EA">
        <w:rPr>
          <w:sz w:val="26"/>
          <w:szCs w:val="26"/>
        </w:rPr>
        <w:t xml:space="preserve"> </w:t>
      </w:r>
      <w:proofErr w:type="spellStart"/>
      <w:r w:rsidR="00A752EA">
        <w:rPr>
          <w:sz w:val="26"/>
          <w:szCs w:val="26"/>
        </w:rPr>
        <w:t>Tihamér</w:t>
      </w:r>
      <w:proofErr w:type="spellEnd"/>
      <w:r w:rsidR="00A752EA">
        <w:rPr>
          <w:sz w:val="26"/>
          <w:szCs w:val="26"/>
        </w:rPr>
        <w:t xml:space="preserve"> </w:t>
      </w:r>
      <w:r w:rsidRPr="000D4137">
        <w:rPr>
          <w:i/>
          <w:sz w:val="26"/>
          <w:szCs w:val="26"/>
        </w:rPr>
        <w:t>vicepreședinte</w:t>
      </w:r>
    </w:p>
    <w:p w:rsidR="00952E19" w:rsidRDefault="00952E19" w:rsidP="000E3BBC">
      <w:pPr>
        <w:spacing w:after="0" w:line="240" w:lineRule="auto"/>
        <w:ind w:left="426"/>
        <w:jc w:val="both"/>
        <w:rPr>
          <w:rFonts w:cs="Calibri"/>
          <w:sz w:val="26"/>
          <w:szCs w:val="26"/>
        </w:rPr>
      </w:pPr>
    </w:p>
    <w:p w:rsidR="00A752EA" w:rsidRPr="00A752EA" w:rsidRDefault="00A752EA" w:rsidP="00A752EA">
      <w:pPr>
        <w:numPr>
          <w:ilvl w:val="0"/>
          <w:numId w:val="18"/>
        </w:numPr>
        <w:spacing w:after="0" w:line="240" w:lineRule="auto"/>
        <w:ind w:left="426"/>
        <w:contextualSpacing/>
        <w:jc w:val="both"/>
        <w:rPr>
          <w:rFonts w:cs="Calibri"/>
          <w:sz w:val="26"/>
          <w:szCs w:val="26"/>
        </w:rPr>
      </w:pPr>
      <w:r w:rsidRPr="000D4137">
        <w:rPr>
          <w:rFonts w:cs="Calibri"/>
          <w:sz w:val="26"/>
          <w:szCs w:val="26"/>
        </w:rPr>
        <w:t xml:space="preserve">Proiect de hotărâre </w:t>
      </w:r>
      <w:r w:rsidRPr="00A752EA">
        <w:rPr>
          <w:rFonts w:cs="Calibri"/>
          <w:sz w:val="26"/>
          <w:szCs w:val="26"/>
        </w:rPr>
        <w:t xml:space="preserve">privind aprobarea cheltuielilor și activităților prin care va fi implicat U.A.T. Județul Harghita prin Consiliul Județean Harghita în parteneriat cu Ministerul Sănătății, Spitalul Municipal Gheorgheni, Spitalul de Psihiatrie Tulgheș, Spitalul Județean de Urgență Miercurea Ciuc, Spitalul Municipal Târgu Secuiesc, Spitalul de Recuperare Cardiovasculară „Dr. Benedek Géza”, U.A.T. Județul Covasna prin Consiliul Județean Covasna și Spitalul Județean de Urgență ”Dr. </w:t>
      </w:r>
      <w:proofErr w:type="spellStart"/>
      <w:r w:rsidRPr="00A752EA">
        <w:rPr>
          <w:rFonts w:cs="Calibri"/>
          <w:sz w:val="26"/>
          <w:szCs w:val="26"/>
        </w:rPr>
        <w:t>Fogolyán</w:t>
      </w:r>
      <w:proofErr w:type="spellEnd"/>
      <w:r w:rsidRPr="00A752EA">
        <w:rPr>
          <w:rFonts w:cs="Calibri"/>
          <w:sz w:val="26"/>
          <w:szCs w:val="26"/>
        </w:rPr>
        <w:t xml:space="preserve"> </w:t>
      </w:r>
      <w:proofErr w:type="spellStart"/>
      <w:r w:rsidRPr="00A752EA">
        <w:rPr>
          <w:rFonts w:cs="Calibri"/>
          <w:sz w:val="26"/>
          <w:szCs w:val="26"/>
        </w:rPr>
        <w:t>Kristof</w:t>
      </w:r>
      <w:proofErr w:type="spellEnd"/>
      <w:r w:rsidRPr="00A752EA">
        <w:rPr>
          <w:rFonts w:cs="Calibri"/>
          <w:sz w:val="26"/>
          <w:szCs w:val="26"/>
        </w:rPr>
        <w:t>” Sfântu Gheorghe, privind managementul şi implementarea proiectului de finanțare ”Asigurarea accesului la servicii de sănătate în regim ambulatoriu pentru populația județelor Harghita și Covasna"</w:t>
      </w:r>
    </w:p>
    <w:p w:rsidR="00A752EA" w:rsidRPr="000D4137" w:rsidRDefault="00A752EA" w:rsidP="00A752EA">
      <w:pPr>
        <w:spacing w:after="0" w:line="240" w:lineRule="auto"/>
        <w:ind w:left="426"/>
        <w:contextualSpacing/>
        <w:jc w:val="both"/>
        <w:rPr>
          <w:rFonts w:cs="Calibri"/>
          <w:sz w:val="26"/>
          <w:szCs w:val="26"/>
        </w:rPr>
      </w:pPr>
      <w:r w:rsidRPr="000D4137">
        <w:rPr>
          <w:i/>
          <w:sz w:val="26"/>
          <w:szCs w:val="26"/>
        </w:rPr>
        <w:t xml:space="preserve">Inițiator : </w:t>
      </w:r>
      <w:proofErr w:type="spellStart"/>
      <w:r>
        <w:rPr>
          <w:sz w:val="26"/>
          <w:szCs w:val="26"/>
        </w:rPr>
        <w:t>Barti</w:t>
      </w:r>
      <w:proofErr w:type="spellEnd"/>
      <w:r>
        <w:rPr>
          <w:sz w:val="26"/>
          <w:szCs w:val="26"/>
        </w:rPr>
        <w:t xml:space="preserve"> </w:t>
      </w:r>
      <w:proofErr w:type="spellStart"/>
      <w:r>
        <w:rPr>
          <w:sz w:val="26"/>
          <w:szCs w:val="26"/>
        </w:rPr>
        <w:t>Tihamér</w:t>
      </w:r>
      <w:proofErr w:type="spellEnd"/>
      <w:r>
        <w:rPr>
          <w:sz w:val="26"/>
          <w:szCs w:val="26"/>
        </w:rPr>
        <w:t xml:space="preserve"> </w:t>
      </w:r>
      <w:r w:rsidRPr="000D4137">
        <w:rPr>
          <w:i/>
          <w:sz w:val="26"/>
          <w:szCs w:val="26"/>
        </w:rPr>
        <w:t>vicepreședinte</w:t>
      </w:r>
    </w:p>
    <w:p w:rsidR="00A752EA" w:rsidRDefault="00A752EA" w:rsidP="000E3BBC">
      <w:pPr>
        <w:spacing w:after="0" w:line="240" w:lineRule="auto"/>
        <w:ind w:left="426"/>
        <w:jc w:val="both"/>
        <w:rPr>
          <w:rFonts w:cs="Calibri"/>
          <w:sz w:val="26"/>
          <w:szCs w:val="26"/>
        </w:rPr>
      </w:pPr>
    </w:p>
    <w:p w:rsidR="00A752EA" w:rsidRPr="00A752EA" w:rsidRDefault="00A752EA" w:rsidP="00A752EA">
      <w:pPr>
        <w:numPr>
          <w:ilvl w:val="0"/>
          <w:numId w:val="18"/>
        </w:numPr>
        <w:spacing w:after="0" w:line="240" w:lineRule="auto"/>
        <w:ind w:left="426"/>
        <w:contextualSpacing/>
        <w:jc w:val="both"/>
        <w:rPr>
          <w:rFonts w:cs="Calibri"/>
          <w:sz w:val="26"/>
          <w:szCs w:val="26"/>
        </w:rPr>
      </w:pPr>
      <w:r w:rsidRPr="000D4137">
        <w:rPr>
          <w:rFonts w:cs="Calibri"/>
          <w:sz w:val="26"/>
          <w:szCs w:val="26"/>
        </w:rPr>
        <w:t xml:space="preserve">Proiect de hotărâre </w:t>
      </w:r>
      <w:r w:rsidRPr="00A752EA">
        <w:rPr>
          <w:rFonts w:cs="Calibri"/>
          <w:sz w:val="26"/>
          <w:szCs w:val="26"/>
        </w:rPr>
        <w:t xml:space="preserve">privind aprobarea constituirii parteneriatului între U.A.T. Județul Harghita prin Consiliul Județean Harghita și Ministerul Sănătății, Spitalul Județean de Urgență Miercurea Ciuc, U.A.T. Județul Covasna prin Consiliul Județean Covasna și Spitalul Județean de Urgență ”Dr. </w:t>
      </w:r>
      <w:proofErr w:type="spellStart"/>
      <w:r w:rsidRPr="00A752EA">
        <w:rPr>
          <w:rFonts w:cs="Calibri"/>
          <w:sz w:val="26"/>
          <w:szCs w:val="26"/>
        </w:rPr>
        <w:t>Fogolyán</w:t>
      </w:r>
      <w:proofErr w:type="spellEnd"/>
      <w:r w:rsidRPr="00A752EA">
        <w:rPr>
          <w:rFonts w:cs="Calibri"/>
          <w:sz w:val="26"/>
          <w:szCs w:val="26"/>
        </w:rPr>
        <w:t xml:space="preserve"> </w:t>
      </w:r>
      <w:proofErr w:type="spellStart"/>
      <w:r w:rsidRPr="00A752EA">
        <w:rPr>
          <w:rFonts w:cs="Calibri"/>
          <w:sz w:val="26"/>
          <w:szCs w:val="26"/>
        </w:rPr>
        <w:t>Kristof</w:t>
      </w:r>
      <w:proofErr w:type="spellEnd"/>
      <w:r w:rsidRPr="00A752EA">
        <w:rPr>
          <w:rFonts w:cs="Calibri"/>
          <w:sz w:val="26"/>
          <w:szCs w:val="26"/>
        </w:rPr>
        <w:t>” Sfântu Gheorghe în vederea realizării proiectului de finanțare ” Asigurarea accesului populației din județele Harghita și Covasna la servicii medicale de urgență"</w:t>
      </w:r>
    </w:p>
    <w:p w:rsidR="00A752EA" w:rsidRPr="000D4137" w:rsidRDefault="00A752EA" w:rsidP="00A752EA">
      <w:pPr>
        <w:spacing w:after="0" w:line="240" w:lineRule="auto"/>
        <w:ind w:left="426"/>
        <w:contextualSpacing/>
        <w:jc w:val="both"/>
        <w:rPr>
          <w:rFonts w:cs="Calibri"/>
          <w:sz w:val="26"/>
          <w:szCs w:val="26"/>
        </w:rPr>
      </w:pPr>
      <w:r w:rsidRPr="000D4137">
        <w:rPr>
          <w:i/>
          <w:sz w:val="26"/>
          <w:szCs w:val="26"/>
        </w:rPr>
        <w:t xml:space="preserve">Inițiator : </w:t>
      </w:r>
      <w:proofErr w:type="spellStart"/>
      <w:r>
        <w:rPr>
          <w:sz w:val="26"/>
          <w:szCs w:val="26"/>
        </w:rPr>
        <w:t>Barti</w:t>
      </w:r>
      <w:proofErr w:type="spellEnd"/>
      <w:r>
        <w:rPr>
          <w:sz w:val="26"/>
          <w:szCs w:val="26"/>
        </w:rPr>
        <w:t xml:space="preserve"> </w:t>
      </w:r>
      <w:proofErr w:type="spellStart"/>
      <w:r>
        <w:rPr>
          <w:sz w:val="26"/>
          <w:szCs w:val="26"/>
        </w:rPr>
        <w:t>Tihamér</w:t>
      </w:r>
      <w:proofErr w:type="spellEnd"/>
      <w:r>
        <w:rPr>
          <w:sz w:val="26"/>
          <w:szCs w:val="26"/>
        </w:rPr>
        <w:t xml:space="preserve"> </w:t>
      </w:r>
      <w:r w:rsidRPr="000D4137">
        <w:rPr>
          <w:i/>
          <w:sz w:val="26"/>
          <w:szCs w:val="26"/>
        </w:rPr>
        <w:t>vicepreședinte</w:t>
      </w:r>
    </w:p>
    <w:p w:rsidR="00A752EA" w:rsidRDefault="00A752EA" w:rsidP="00A752EA">
      <w:pPr>
        <w:spacing w:after="0" w:line="240" w:lineRule="auto"/>
        <w:ind w:left="426"/>
        <w:jc w:val="both"/>
        <w:rPr>
          <w:rFonts w:cs="Calibri"/>
          <w:sz w:val="26"/>
          <w:szCs w:val="26"/>
        </w:rPr>
      </w:pPr>
    </w:p>
    <w:p w:rsidR="00A752EA" w:rsidRPr="00A752EA" w:rsidRDefault="00A752EA" w:rsidP="00A752EA">
      <w:pPr>
        <w:numPr>
          <w:ilvl w:val="0"/>
          <w:numId w:val="18"/>
        </w:numPr>
        <w:spacing w:after="0" w:line="240" w:lineRule="auto"/>
        <w:ind w:left="426"/>
        <w:contextualSpacing/>
        <w:jc w:val="both"/>
        <w:rPr>
          <w:rFonts w:cs="Calibri"/>
          <w:sz w:val="26"/>
          <w:szCs w:val="26"/>
        </w:rPr>
      </w:pPr>
      <w:r w:rsidRPr="000D4137">
        <w:rPr>
          <w:rFonts w:cs="Calibri"/>
          <w:sz w:val="26"/>
          <w:szCs w:val="26"/>
        </w:rPr>
        <w:lastRenderedPageBreak/>
        <w:t xml:space="preserve">Proiect de hotărâre </w:t>
      </w:r>
      <w:r w:rsidRPr="00A752EA">
        <w:rPr>
          <w:rFonts w:cs="Calibri"/>
          <w:sz w:val="26"/>
          <w:szCs w:val="26"/>
        </w:rPr>
        <w:t xml:space="preserve">privind aprobarea cheltuielilor și activităților prin care va fi implicat U.A.T. Județul Harghita prin Consiliul Județean Harghita în parteneriat cu Ministerul Sănătății, Spitalul Județean de Urgență Miercurea Ciuc, U.A.T. Județul Covasna prin Consiliul Județean Covasna și Spitalul Județean de Urgență ”Dr. </w:t>
      </w:r>
      <w:proofErr w:type="spellStart"/>
      <w:r w:rsidRPr="00A752EA">
        <w:rPr>
          <w:rFonts w:cs="Calibri"/>
          <w:sz w:val="26"/>
          <w:szCs w:val="26"/>
        </w:rPr>
        <w:t>Fogolyán</w:t>
      </w:r>
      <w:proofErr w:type="spellEnd"/>
      <w:r w:rsidRPr="00A752EA">
        <w:rPr>
          <w:rFonts w:cs="Calibri"/>
          <w:sz w:val="26"/>
          <w:szCs w:val="26"/>
        </w:rPr>
        <w:t xml:space="preserve"> </w:t>
      </w:r>
      <w:proofErr w:type="spellStart"/>
      <w:r w:rsidRPr="00A752EA">
        <w:rPr>
          <w:rFonts w:cs="Calibri"/>
          <w:sz w:val="26"/>
          <w:szCs w:val="26"/>
        </w:rPr>
        <w:t>Kristof</w:t>
      </w:r>
      <w:proofErr w:type="spellEnd"/>
      <w:r w:rsidRPr="00A752EA">
        <w:rPr>
          <w:rFonts w:cs="Calibri"/>
          <w:sz w:val="26"/>
          <w:szCs w:val="26"/>
        </w:rPr>
        <w:t>” Sfântu Gheorghe în vederea realizării proiectului de finanțare ”Asigurarea accesului populației din județele Harghita și Covasna la servicii medicale de urgență"</w:t>
      </w:r>
    </w:p>
    <w:p w:rsidR="00A752EA" w:rsidRPr="000D4137" w:rsidRDefault="00A752EA" w:rsidP="00A752EA">
      <w:pPr>
        <w:spacing w:after="0" w:line="240" w:lineRule="auto"/>
        <w:ind w:left="426"/>
        <w:contextualSpacing/>
        <w:jc w:val="both"/>
        <w:rPr>
          <w:rFonts w:cs="Calibri"/>
          <w:sz w:val="26"/>
          <w:szCs w:val="26"/>
        </w:rPr>
      </w:pPr>
      <w:r w:rsidRPr="000D4137">
        <w:rPr>
          <w:i/>
          <w:sz w:val="26"/>
          <w:szCs w:val="26"/>
        </w:rPr>
        <w:t xml:space="preserve">Inițiator : </w:t>
      </w:r>
      <w:proofErr w:type="spellStart"/>
      <w:r>
        <w:rPr>
          <w:sz w:val="26"/>
          <w:szCs w:val="26"/>
        </w:rPr>
        <w:t>Barti</w:t>
      </w:r>
      <w:proofErr w:type="spellEnd"/>
      <w:r>
        <w:rPr>
          <w:sz w:val="26"/>
          <w:szCs w:val="26"/>
        </w:rPr>
        <w:t xml:space="preserve"> </w:t>
      </w:r>
      <w:proofErr w:type="spellStart"/>
      <w:r>
        <w:rPr>
          <w:sz w:val="26"/>
          <w:szCs w:val="26"/>
        </w:rPr>
        <w:t>Tihamér</w:t>
      </w:r>
      <w:proofErr w:type="spellEnd"/>
      <w:r>
        <w:rPr>
          <w:sz w:val="26"/>
          <w:szCs w:val="26"/>
        </w:rPr>
        <w:t xml:space="preserve"> </w:t>
      </w:r>
      <w:r w:rsidRPr="000D4137">
        <w:rPr>
          <w:i/>
          <w:sz w:val="26"/>
          <w:szCs w:val="26"/>
        </w:rPr>
        <w:t>vicepreședinte</w:t>
      </w:r>
    </w:p>
    <w:p w:rsidR="00A752EA" w:rsidRDefault="00A752EA" w:rsidP="000E3BBC">
      <w:pPr>
        <w:spacing w:after="0" w:line="240" w:lineRule="auto"/>
        <w:ind w:left="426"/>
        <w:jc w:val="both"/>
        <w:rPr>
          <w:rFonts w:cs="Calibri"/>
          <w:sz w:val="26"/>
          <w:szCs w:val="26"/>
        </w:rPr>
      </w:pPr>
    </w:p>
    <w:p w:rsidR="00E76EF1" w:rsidRPr="00E76EF1" w:rsidRDefault="00E76EF1" w:rsidP="00E76EF1">
      <w:pPr>
        <w:numPr>
          <w:ilvl w:val="0"/>
          <w:numId w:val="18"/>
        </w:numPr>
        <w:spacing w:after="0" w:line="240" w:lineRule="auto"/>
        <w:ind w:left="426"/>
        <w:contextualSpacing/>
        <w:jc w:val="both"/>
        <w:rPr>
          <w:rFonts w:cs="Calibri"/>
          <w:sz w:val="26"/>
          <w:szCs w:val="26"/>
        </w:rPr>
      </w:pPr>
      <w:r w:rsidRPr="000D4137">
        <w:rPr>
          <w:rFonts w:cs="Calibri"/>
          <w:sz w:val="26"/>
          <w:szCs w:val="26"/>
        </w:rPr>
        <w:t xml:space="preserve">Proiect de hotărâre </w:t>
      </w:r>
      <w:r w:rsidRPr="00E76EF1">
        <w:rPr>
          <w:rFonts w:cs="Calibri"/>
          <w:sz w:val="26"/>
          <w:szCs w:val="26"/>
        </w:rPr>
        <w:t>privind aprobarea modificării Hotărârii Consiliului Județean Harghita cu nr. 261/2017, privind aprobarea activităților prin care va fi implicat U.A.T. Județul Harghita prin Consiliul Județean Harghita în parteneriat cu Consiliul Local al Orașului Băile Tușnad, privind managementul şi implementarea proiectului de finanțare ”Modernizare/Construire şi dotare de noi baze de salvamont în județul Harghita – Băile Tușnad" în cadrul P.O.R. 2014-2020, Axa prioritară 7., prioritatea de investiţii 7.1.</w:t>
      </w:r>
    </w:p>
    <w:p w:rsidR="00E76EF1" w:rsidRPr="000D4137" w:rsidRDefault="00E76EF1" w:rsidP="00E76EF1">
      <w:pPr>
        <w:spacing w:after="0" w:line="240" w:lineRule="auto"/>
        <w:ind w:left="426"/>
        <w:contextualSpacing/>
        <w:jc w:val="both"/>
        <w:rPr>
          <w:rFonts w:cs="Calibri"/>
          <w:sz w:val="26"/>
          <w:szCs w:val="26"/>
        </w:rPr>
      </w:pPr>
      <w:r w:rsidRPr="000D4137">
        <w:rPr>
          <w:i/>
          <w:sz w:val="26"/>
          <w:szCs w:val="26"/>
        </w:rPr>
        <w:t xml:space="preserve">Inițiator : </w:t>
      </w:r>
      <w:proofErr w:type="spellStart"/>
      <w:r>
        <w:rPr>
          <w:sz w:val="26"/>
          <w:szCs w:val="26"/>
        </w:rPr>
        <w:t>Barti</w:t>
      </w:r>
      <w:proofErr w:type="spellEnd"/>
      <w:r>
        <w:rPr>
          <w:sz w:val="26"/>
          <w:szCs w:val="26"/>
        </w:rPr>
        <w:t xml:space="preserve"> </w:t>
      </w:r>
      <w:proofErr w:type="spellStart"/>
      <w:r>
        <w:rPr>
          <w:sz w:val="26"/>
          <w:szCs w:val="26"/>
        </w:rPr>
        <w:t>Tihamér</w:t>
      </w:r>
      <w:proofErr w:type="spellEnd"/>
      <w:r>
        <w:rPr>
          <w:sz w:val="26"/>
          <w:szCs w:val="26"/>
        </w:rPr>
        <w:t xml:space="preserve"> </w:t>
      </w:r>
      <w:r w:rsidRPr="000D4137">
        <w:rPr>
          <w:i/>
          <w:sz w:val="26"/>
          <w:szCs w:val="26"/>
        </w:rPr>
        <w:t>vicepreședinte</w:t>
      </w:r>
    </w:p>
    <w:p w:rsidR="00A752EA" w:rsidRDefault="00A752EA" w:rsidP="000E3BBC">
      <w:pPr>
        <w:spacing w:after="0" w:line="240" w:lineRule="auto"/>
        <w:ind w:left="426"/>
        <w:jc w:val="both"/>
        <w:rPr>
          <w:rFonts w:cs="Calibri"/>
          <w:sz w:val="26"/>
          <w:szCs w:val="26"/>
        </w:rPr>
      </w:pPr>
      <w:bookmarkStart w:id="0" w:name="_GoBack"/>
      <w:bookmarkEnd w:id="0"/>
    </w:p>
    <w:p w:rsidR="00E76EF1" w:rsidRPr="00E76EF1" w:rsidRDefault="00E76EF1" w:rsidP="00E76EF1">
      <w:pPr>
        <w:numPr>
          <w:ilvl w:val="0"/>
          <w:numId w:val="18"/>
        </w:numPr>
        <w:spacing w:after="0" w:line="240" w:lineRule="auto"/>
        <w:ind w:left="426"/>
        <w:contextualSpacing/>
        <w:jc w:val="both"/>
        <w:rPr>
          <w:rFonts w:cs="Calibri"/>
          <w:sz w:val="26"/>
          <w:szCs w:val="26"/>
        </w:rPr>
      </w:pPr>
      <w:r w:rsidRPr="000D4137">
        <w:rPr>
          <w:rFonts w:cs="Calibri"/>
          <w:sz w:val="26"/>
          <w:szCs w:val="26"/>
        </w:rPr>
        <w:t xml:space="preserve">Proiect de hotărâre </w:t>
      </w:r>
      <w:r w:rsidRPr="00E76EF1">
        <w:rPr>
          <w:rFonts w:cs="Calibri"/>
          <w:sz w:val="26"/>
          <w:szCs w:val="26"/>
        </w:rPr>
        <w:t>privind aprobarea Devizului general actualizat al Studiului de fezabilitate  aferent obiectivului de investiţii ,,Construirea unei baze Salvamont în Orașul Băile Tuşnad” aprobat prin Hotărârea Consiliului Județean Harghita nr. 259/2017</w:t>
      </w:r>
    </w:p>
    <w:p w:rsidR="00E76EF1" w:rsidRPr="000D4137" w:rsidRDefault="00E76EF1" w:rsidP="00E76EF1">
      <w:pPr>
        <w:spacing w:after="0" w:line="240" w:lineRule="auto"/>
        <w:ind w:left="426"/>
        <w:contextualSpacing/>
        <w:jc w:val="both"/>
        <w:rPr>
          <w:rFonts w:cs="Calibri"/>
          <w:sz w:val="26"/>
          <w:szCs w:val="26"/>
        </w:rPr>
      </w:pPr>
      <w:r w:rsidRPr="000D4137">
        <w:rPr>
          <w:i/>
          <w:sz w:val="26"/>
          <w:szCs w:val="26"/>
        </w:rPr>
        <w:t xml:space="preserve">Inițiator : </w:t>
      </w:r>
      <w:proofErr w:type="spellStart"/>
      <w:r>
        <w:rPr>
          <w:sz w:val="26"/>
          <w:szCs w:val="26"/>
        </w:rPr>
        <w:t>Barti</w:t>
      </w:r>
      <w:proofErr w:type="spellEnd"/>
      <w:r>
        <w:rPr>
          <w:sz w:val="26"/>
          <w:szCs w:val="26"/>
        </w:rPr>
        <w:t xml:space="preserve"> </w:t>
      </w:r>
      <w:proofErr w:type="spellStart"/>
      <w:r>
        <w:rPr>
          <w:sz w:val="26"/>
          <w:szCs w:val="26"/>
        </w:rPr>
        <w:t>Tihamér</w:t>
      </w:r>
      <w:proofErr w:type="spellEnd"/>
      <w:r>
        <w:rPr>
          <w:sz w:val="26"/>
          <w:szCs w:val="26"/>
        </w:rPr>
        <w:t xml:space="preserve"> </w:t>
      </w:r>
      <w:r w:rsidRPr="000D4137">
        <w:rPr>
          <w:i/>
          <w:sz w:val="26"/>
          <w:szCs w:val="26"/>
        </w:rPr>
        <w:t>vicepreședinte</w:t>
      </w:r>
    </w:p>
    <w:p w:rsidR="00A752EA" w:rsidRDefault="00A752EA" w:rsidP="000E3BBC">
      <w:pPr>
        <w:spacing w:after="0" w:line="240" w:lineRule="auto"/>
        <w:ind w:left="426"/>
        <w:jc w:val="both"/>
        <w:rPr>
          <w:rFonts w:cs="Calibri"/>
          <w:sz w:val="26"/>
          <w:szCs w:val="26"/>
        </w:rPr>
      </w:pPr>
    </w:p>
    <w:p w:rsidR="00135D65" w:rsidRPr="00AA1DA1" w:rsidRDefault="00135D65" w:rsidP="00135D65">
      <w:pPr>
        <w:numPr>
          <w:ilvl w:val="0"/>
          <w:numId w:val="18"/>
        </w:numPr>
        <w:spacing w:after="0" w:line="240" w:lineRule="auto"/>
        <w:ind w:left="426"/>
        <w:contextualSpacing/>
        <w:jc w:val="both"/>
        <w:rPr>
          <w:rFonts w:eastAsia="Times New Roman"/>
          <w:sz w:val="26"/>
          <w:szCs w:val="26"/>
          <w:lang w:val="en-US"/>
        </w:rPr>
      </w:pPr>
      <w:r>
        <w:rPr>
          <w:rFonts w:cs="Calibri"/>
          <w:sz w:val="26"/>
          <w:szCs w:val="26"/>
        </w:rPr>
        <w:t xml:space="preserve">Proiect de hotărâre </w:t>
      </w:r>
      <w:proofErr w:type="spellStart"/>
      <w:r w:rsidRPr="00135D65">
        <w:rPr>
          <w:rFonts w:eastAsia="Times New Roman"/>
          <w:sz w:val="26"/>
          <w:szCs w:val="26"/>
          <w:lang w:val="en-US"/>
        </w:rPr>
        <w:t>privind</w:t>
      </w:r>
      <w:proofErr w:type="spellEnd"/>
      <w:r w:rsidRPr="00135D65">
        <w:rPr>
          <w:rFonts w:eastAsia="Times New Roman"/>
          <w:sz w:val="26"/>
          <w:szCs w:val="26"/>
          <w:lang w:val="en-US"/>
        </w:rPr>
        <w:t xml:space="preserve"> </w:t>
      </w:r>
      <w:proofErr w:type="spellStart"/>
      <w:r w:rsidRPr="00135D65">
        <w:rPr>
          <w:rFonts w:eastAsia="Times New Roman"/>
          <w:sz w:val="26"/>
          <w:szCs w:val="26"/>
          <w:lang w:val="en-US"/>
        </w:rPr>
        <w:t>aprobarea</w:t>
      </w:r>
      <w:proofErr w:type="spellEnd"/>
      <w:r w:rsidRPr="00135D65">
        <w:rPr>
          <w:rFonts w:eastAsia="Times New Roman"/>
          <w:sz w:val="26"/>
          <w:szCs w:val="26"/>
          <w:lang w:val="en-US"/>
        </w:rPr>
        <w:t xml:space="preserve"> </w:t>
      </w:r>
      <w:proofErr w:type="spellStart"/>
      <w:r w:rsidRPr="00135D65">
        <w:rPr>
          <w:rFonts w:eastAsia="Times New Roman"/>
          <w:sz w:val="26"/>
          <w:szCs w:val="26"/>
          <w:lang w:val="en-US"/>
        </w:rPr>
        <w:t>listei</w:t>
      </w:r>
      <w:proofErr w:type="spellEnd"/>
      <w:r w:rsidRPr="00135D65">
        <w:rPr>
          <w:rFonts w:eastAsia="Times New Roman"/>
          <w:sz w:val="26"/>
          <w:szCs w:val="26"/>
          <w:lang w:val="en-US"/>
        </w:rPr>
        <w:t xml:space="preserve"> </w:t>
      </w:r>
      <w:proofErr w:type="spellStart"/>
      <w:r w:rsidRPr="00135D65">
        <w:rPr>
          <w:rFonts w:eastAsia="Times New Roman"/>
          <w:sz w:val="26"/>
          <w:szCs w:val="26"/>
          <w:lang w:val="en-US"/>
        </w:rPr>
        <w:t>produselor</w:t>
      </w:r>
      <w:proofErr w:type="spellEnd"/>
      <w:r w:rsidRPr="00135D65">
        <w:rPr>
          <w:rFonts w:eastAsia="Times New Roman"/>
          <w:sz w:val="26"/>
          <w:szCs w:val="26"/>
          <w:lang w:val="en-US"/>
        </w:rPr>
        <w:t xml:space="preserve"> care </w:t>
      </w:r>
      <w:proofErr w:type="spellStart"/>
      <w:r w:rsidRPr="00135D65">
        <w:rPr>
          <w:rFonts w:eastAsia="Times New Roman"/>
          <w:sz w:val="26"/>
          <w:szCs w:val="26"/>
          <w:lang w:val="en-US"/>
        </w:rPr>
        <w:t>vor</w:t>
      </w:r>
      <w:proofErr w:type="spellEnd"/>
      <w:r w:rsidRPr="00135D65">
        <w:rPr>
          <w:rFonts w:eastAsia="Times New Roman"/>
          <w:sz w:val="26"/>
          <w:szCs w:val="26"/>
          <w:lang w:val="en-US"/>
        </w:rPr>
        <w:t xml:space="preserve"> fi </w:t>
      </w:r>
      <w:proofErr w:type="spellStart"/>
      <w:r w:rsidRPr="00135D65">
        <w:rPr>
          <w:rFonts w:eastAsia="Times New Roman"/>
          <w:sz w:val="26"/>
          <w:szCs w:val="26"/>
          <w:lang w:val="en-US"/>
        </w:rPr>
        <w:t>distribuite</w:t>
      </w:r>
      <w:proofErr w:type="spellEnd"/>
      <w:r w:rsidRPr="00135D65">
        <w:rPr>
          <w:rFonts w:eastAsia="Times New Roman"/>
          <w:sz w:val="26"/>
          <w:szCs w:val="26"/>
          <w:lang w:val="en-US"/>
        </w:rPr>
        <w:t xml:space="preserve"> </w:t>
      </w:r>
      <w:proofErr w:type="spellStart"/>
      <w:r w:rsidRPr="00135D65">
        <w:rPr>
          <w:rFonts w:eastAsia="Times New Roman"/>
          <w:sz w:val="26"/>
          <w:szCs w:val="26"/>
          <w:lang w:val="en-US"/>
        </w:rPr>
        <w:t>în</w:t>
      </w:r>
      <w:proofErr w:type="spellEnd"/>
      <w:r w:rsidRPr="00135D65">
        <w:rPr>
          <w:rFonts w:eastAsia="Times New Roman"/>
          <w:sz w:val="26"/>
          <w:szCs w:val="26"/>
          <w:lang w:val="en-US"/>
        </w:rPr>
        <w:t xml:space="preserve"> </w:t>
      </w:r>
      <w:proofErr w:type="spellStart"/>
      <w:r w:rsidRPr="00135D65">
        <w:rPr>
          <w:rFonts w:eastAsia="Times New Roman"/>
          <w:sz w:val="26"/>
          <w:szCs w:val="26"/>
          <w:lang w:val="en-US"/>
        </w:rPr>
        <w:t>anul</w:t>
      </w:r>
      <w:proofErr w:type="spellEnd"/>
      <w:r w:rsidRPr="00135D65">
        <w:rPr>
          <w:rFonts w:eastAsia="Times New Roman"/>
          <w:sz w:val="26"/>
          <w:szCs w:val="26"/>
          <w:lang w:val="en-US"/>
        </w:rPr>
        <w:t xml:space="preserve"> </w:t>
      </w:r>
      <w:proofErr w:type="spellStart"/>
      <w:r w:rsidRPr="00135D65">
        <w:rPr>
          <w:rFonts w:eastAsia="Times New Roman"/>
          <w:sz w:val="26"/>
          <w:szCs w:val="26"/>
          <w:lang w:val="en-US"/>
        </w:rPr>
        <w:t>școlar</w:t>
      </w:r>
      <w:proofErr w:type="spellEnd"/>
      <w:r w:rsidRPr="00135D65">
        <w:rPr>
          <w:rFonts w:eastAsia="Times New Roman"/>
          <w:sz w:val="26"/>
          <w:szCs w:val="26"/>
          <w:lang w:val="en-US"/>
        </w:rPr>
        <w:t xml:space="preserve"> 2018-2019, </w:t>
      </w:r>
      <w:proofErr w:type="spellStart"/>
      <w:r w:rsidRPr="00135D65">
        <w:rPr>
          <w:rFonts w:eastAsia="Times New Roman"/>
          <w:sz w:val="26"/>
          <w:szCs w:val="26"/>
          <w:lang w:val="en-US"/>
        </w:rPr>
        <w:t>în</w:t>
      </w:r>
      <w:proofErr w:type="spellEnd"/>
      <w:r w:rsidRPr="00135D65">
        <w:rPr>
          <w:rFonts w:eastAsia="Times New Roman"/>
          <w:sz w:val="26"/>
          <w:szCs w:val="26"/>
          <w:lang w:val="en-US"/>
        </w:rPr>
        <w:t xml:space="preserve"> </w:t>
      </w:r>
      <w:proofErr w:type="spellStart"/>
      <w:r w:rsidRPr="00135D65">
        <w:rPr>
          <w:rFonts w:eastAsia="Times New Roman"/>
          <w:sz w:val="26"/>
          <w:szCs w:val="26"/>
          <w:lang w:val="en-US"/>
        </w:rPr>
        <w:t>cadrul</w:t>
      </w:r>
      <w:proofErr w:type="spellEnd"/>
      <w:r w:rsidRPr="00135D65">
        <w:rPr>
          <w:rFonts w:eastAsia="Times New Roman"/>
          <w:sz w:val="26"/>
          <w:szCs w:val="26"/>
          <w:lang w:val="en-US"/>
        </w:rPr>
        <w:t xml:space="preserve"> </w:t>
      </w:r>
      <w:proofErr w:type="spellStart"/>
      <w:r w:rsidRPr="00135D65">
        <w:rPr>
          <w:rFonts w:eastAsia="Times New Roman"/>
          <w:sz w:val="26"/>
          <w:szCs w:val="26"/>
          <w:lang w:val="en-US"/>
        </w:rPr>
        <w:t>Programului</w:t>
      </w:r>
      <w:proofErr w:type="spellEnd"/>
      <w:r w:rsidRPr="00135D65">
        <w:rPr>
          <w:rFonts w:eastAsia="Times New Roman"/>
          <w:sz w:val="26"/>
          <w:szCs w:val="26"/>
          <w:lang w:val="en-US"/>
        </w:rPr>
        <w:t xml:space="preserve"> </w:t>
      </w:r>
      <w:proofErr w:type="spellStart"/>
      <w:r w:rsidRPr="00135D65">
        <w:rPr>
          <w:rFonts w:eastAsia="Times New Roman"/>
          <w:sz w:val="26"/>
          <w:szCs w:val="26"/>
          <w:lang w:val="en-US"/>
        </w:rPr>
        <w:t>pentru</w:t>
      </w:r>
      <w:proofErr w:type="spellEnd"/>
      <w:r w:rsidRPr="00135D65">
        <w:rPr>
          <w:rFonts w:eastAsia="Times New Roman"/>
          <w:sz w:val="26"/>
          <w:szCs w:val="26"/>
          <w:lang w:val="en-US"/>
        </w:rPr>
        <w:t xml:space="preserve"> </w:t>
      </w:r>
      <w:proofErr w:type="spellStart"/>
      <w:r w:rsidRPr="00135D65">
        <w:rPr>
          <w:rFonts w:eastAsia="Times New Roman"/>
          <w:sz w:val="26"/>
          <w:szCs w:val="26"/>
          <w:lang w:val="en-US"/>
        </w:rPr>
        <w:t>școli</w:t>
      </w:r>
      <w:proofErr w:type="spellEnd"/>
      <w:r w:rsidRPr="00135D65">
        <w:rPr>
          <w:rFonts w:eastAsia="Times New Roman"/>
          <w:sz w:val="26"/>
          <w:szCs w:val="26"/>
          <w:lang w:val="en-US"/>
        </w:rPr>
        <w:t xml:space="preserve"> al </w:t>
      </w:r>
      <w:proofErr w:type="spellStart"/>
      <w:r w:rsidRPr="00135D65">
        <w:rPr>
          <w:rFonts w:eastAsia="Times New Roman"/>
          <w:sz w:val="26"/>
          <w:szCs w:val="26"/>
          <w:lang w:val="en-US"/>
        </w:rPr>
        <w:t>României</w:t>
      </w:r>
      <w:proofErr w:type="spellEnd"/>
      <w:r w:rsidRPr="00135D65">
        <w:rPr>
          <w:rFonts w:eastAsia="Times New Roman"/>
          <w:sz w:val="26"/>
          <w:szCs w:val="26"/>
          <w:lang w:val="en-US"/>
        </w:rPr>
        <w:t xml:space="preserve"> </w:t>
      </w:r>
      <w:proofErr w:type="spellStart"/>
      <w:r w:rsidRPr="00135D65">
        <w:rPr>
          <w:rFonts w:eastAsia="Times New Roman"/>
          <w:sz w:val="26"/>
          <w:szCs w:val="26"/>
          <w:lang w:val="en-US"/>
        </w:rPr>
        <w:t>în</w:t>
      </w:r>
      <w:proofErr w:type="spellEnd"/>
      <w:r w:rsidRPr="00135D65">
        <w:rPr>
          <w:rFonts w:eastAsia="Times New Roman"/>
          <w:sz w:val="26"/>
          <w:szCs w:val="26"/>
          <w:lang w:val="en-US"/>
        </w:rPr>
        <w:t xml:space="preserve"> </w:t>
      </w:r>
      <w:proofErr w:type="spellStart"/>
      <w:r w:rsidRPr="00135D65">
        <w:rPr>
          <w:rFonts w:eastAsia="Times New Roman"/>
          <w:sz w:val="26"/>
          <w:szCs w:val="26"/>
          <w:lang w:val="en-US"/>
        </w:rPr>
        <w:t>perioada</w:t>
      </w:r>
      <w:proofErr w:type="spellEnd"/>
      <w:r w:rsidRPr="00135D65">
        <w:rPr>
          <w:rFonts w:eastAsia="Times New Roman"/>
          <w:sz w:val="26"/>
          <w:szCs w:val="26"/>
          <w:lang w:val="en-US"/>
        </w:rPr>
        <w:t xml:space="preserve"> 2017-2023;</w:t>
      </w:r>
    </w:p>
    <w:p w:rsidR="00135D65" w:rsidRDefault="00135D65" w:rsidP="00135D65">
      <w:pPr>
        <w:ind w:firstLine="426"/>
        <w:contextualSpacing/>
        <w:jc w:val="both"/>
        <w:rPr>
          <w:i/>
          <w:sz w:val="26"/>
          <w:szCs w:val="26"/>
        </w:rPr>
      </w:pPr>
      <w:r>
        <w:rPr>
          <w:i/>
          <w:sz w:val="26"/>
          <w:szCs w:val="26"/>
        </w:rPr>
        <w:t xml:space="preserve">Inițiator : </w:t>
      </w:r>
      <w:proofErr w:type="spellStart"/>
      <w:r>
        <w:rPr>
          <w:sz w:val="26"/>
          <w:szCs w:val="26"/>
        </w:rPr>
        <w:t>Borboly</w:t>
      </w:r>
      <w:proofErr w:type="spellEnd"/>
      <w:r>
        <w:rPr>
          <w:sz w:val="26"/>
          <w:szCs w:val="26"/>
        </w:rPr>
        <w:t xml:space="preserve"> Csaba preşedinte</w:t>
      </w:r>
    </w:p>
    <w:p w:rsidR="00AA1DA1" w:rsidRDefault="00AA1DA1" w:rsidP="000D4137">
      <w:pPr>
        <w:spacing w:after="0" w:line="240" w:lineRule="auto"/>
        <w:ind w:left="426"/>
        <w:jc w:val="both"/>
        <w:rPr>
          <w:rFonts w:cs="Calibri"/>
          <w:sz w:val="26"/>
          <w:szCs w:val="26"/>
        </w:rPr>
      </w:pPr>
    </w:p>
    <w:p w:rsidR="00135D65" w:rsidRPr="00135D65" w:rsidRDefault="00135D65" w:rsidP="00135D65">
      <w:pPr>
        <w:numPr>
          <w:ilvl w:val="0"/>
          <w:numId w:val="18"/>
        </w:numPr>
        <w:spacing w:after="0" w:line="240" w:lineRule="auto"/>
        <w:ind w:left="426"/>
        <w:contextualSpacing/>
        <w:jc w:val="both"/>
        <w:rPr>
          <w:rFonts w:eastAsia="Times New Roman"/>
          <w:sz w:val="26"/>
          <w:szCs w:val="26"/>
          <w:lang w:val="en-US"/>
        </w:rPr>
      </w:pPr>
      <w:r>
        <w:rPr>
          <w:rFonts w:cs="Calibri"/>
          <w:sz w:val="26"/>
          <w:szCs w:val="26"/>
        </w:rPr>
        <w:t xml:space="preserve">Proiect de hotărâre </w:t>
      </w:r>
      <w:r w:rsidRPr="00135D65">
        <w:rPr>
          <w:rFonts w:eastAsia="Times New Roman"/>
          <w:sz w:val="26"/>
          <w:szCs w:val="26"/>
          <w:lang w:val="en-US"/>
        </w:rPr>
        <w:t xml:space="preserve">cu </w:t>
      </w:r>
      <w:proofErr w:type="spellStart"/>
      <w:r w:rsidRPr="00135D65">
        <w:rPr>
          <w:rFonts w:eastAsia="Times New Roman"/>
          <w:sz w:val="26"/>
          <w:szCs w:val="26"/>
          <w:lang w:val="en-US"/>
        </w:rPr>
        <w:t>privire</w:t>
      </w:r>
      <w:proofErr w:type="spellEnd"/>
      <w:r w:rsidRPr="00135D65">
        <w:rPr>
          <w:rFonts w:eastAsia="Times New Roman"/>
          <w:sz w:val="26"/>
          <w:szCs w:val="26"/>
          <w:lang w:val="en-US"/>
        </w:rPr>
        <w:t xml:space="preserve"> la </w:t>
      </w:r>
      <w:proofErr w:type="spellStart"/>
      <w:r w:rsidRPr="00135D65">
        <w:rPr>
          <w:rFonts w:eastAsia="Times New Roman"/>
          <w:sz w:val="26"/>
          <w:szCs w:val="26"/>
          <w:lang w:val="en-US"/>
        </w:rPr>
        <w:t>aprobarea</w:t>
      </w:r>
      <w:proofErr w:type="spellEnd"/>
      <w:r w:rsidRPr="00135D65">
        <w:rPr>
          <w:rFonts w:eastAsia="Times New Roman"/>
          <w:sz w:val="26"/>
          <w:szCs w:val="26"/>
          <w:lang w:val="en-US"/>
        </w:rPr>
        <w:t xml:space="preserve"> </w:t>
      </w:r>
      <w:proofErr w:type="spellStart"/>
      <w:r w:rsidRPr="00135D65">
        <w:rPr>
          <w:rFonts w:eastAsia="Times New Roman"/>
          <w:sz w:val="26"/>
          <w:szCs w:val="26"/>
          <w:lang w:val="en-US"/>
        </w:rPr>
        <w:t>modificării</w:t>
      </w:r>
      <w:proofErr w:type="spellEnd"/>
      <w:r w:rsidRPr="00135D65">
        <w:rPr>
          <w:rFonts w:eastAsia="Times New Roman"/>
          <w:sz w:val="26"/>
          <w:szCs w:val="26"/>
          <w:lang w:val="en-US"/>
        </w:rPr>
        <w:t xml:space="preserve"> </w:t>
      </w:r>
      <w:proofErr w:type="spellStart"/>
      <w:r w:rsidRPr="00135D65">
        <w:rPr>
          <w:rFonts w:eastAsia="Times New Roman"/>
          <w:sz w:val="26"/>
          <w:szCs w:val="26"/>
          <w:lang w:val="en-US"/>
        </w:rPr>
        <w:t>Hotărârii</w:t>
      </w:r>
      <w:proofErr w:type="spellEnd"/>
      <w:r w:rsidRPr="00135D65">
        <w:rPr>
          <w:rFonts w:eastAsia="Times New Roman"/>
          <w:sz w:val="26"/>
          <w:szCs w:val="26"/>
          <w:lang w:val="en-US"/>
        </w:rPr>
        <w:t xml:space="preserve"> </w:t>
      </w:r>
      <w:proofErr w:type="spellStart"/>
      <w:r w:rsidRPr="00135D65">
        <w:rPr>
          <w:rFonts w:eastAsia="Times New Roman"/>
          <w:sz w:val="26"/>
          <w:szCs w:val="26"/>
          <w:lang w:val="en-US"/>
        </w:rPr>
        <w:t>Consiliului</w:t>
      </w:r>
      <w:proofErr w:type="spellEnd"/>
      <w:r w:rsidRPr="00135D65">
        <w:rPr>
          <w:rFonts w:eastAsia="Times New Roman"/>
          <w:sz w:val="26"/>
          <w:szCs w:val="26"/>
          <w:lang w:val="en-US"/>
        </w:rPr>
        <w:t xml:space="preserve"> </w:t>
      </w:r>
      <w:proofErr w:type="spellStart"/>
      <w:r w:rsidRPr="00135D65">
        <w:rPr>
          <w:rFonts w:eastAsia="Times New Roman"/>
          <w:sz w:val="26"/>
          <w:szCs w:val="26"/>
          <w:lang w:val="en-US"/>
        </w:rPr>
        <w:t>Județean</w:t>
      </w:r>
      <w:proofErr w:type="spellEnd"/>
      <w:r w:rsidRPr="00135D65">
        <w:rPr>
          <w:rFonts w:eastAsia="Times New Roman"/>
          <w:sz w:val="26"/>
          <w:szCs w:val="26"/>
          <w:lang w:val="en-US"/>
        </w:rPr>
        <w:t xml:space="preserve"> </w:t>
      </w:r>
      <w:proofErr w:type="spellStart"/>
      <w:r w:rsidRPr="00135D65">
        <w:rPr>
          <w:rFonts w:eastAsia="Times New Roman"/>
          <w:sz w:val="26"/>
          <w:szCs w:val="26"/>
          <w:lang w:val="en-US"/>
        </w:rPr>
        <w:t>Harghita</w:t>
      </w:r>
      <w:proofErr w:type="spellEnd"/>
      <w:r w:rsidRPr="00135D65">
        <w:rPr>
          <w:rFonts w:eastAsia="Times New Roman"/>
          <w:sz w:val="26"/>
          <w:szCs w:val="26"/>
          <w:lang w:val="en-US"/>
        </w:rPr>
        <w:t xml:space="preserve"> nr.25/2018</w:t>
      </w:r>
      <w:r>
        <w:rPr>
          <w:rFonts w:eastAsia="Times New Roman"/>
          <w:sz w:val="26"/>
          <w:szCs w:val="26"/>
          <w:lang w:val="en-US"/>
        </w:rPr>
        <w:t xml:space="preserve"> </w:t>
      </w:r>
      <w:proofErr w:type="spellStart"/>
      <w:r w:rsidRPr="00135D65">
        <w:rPr>
          <w:rFonts w:eastAsia="Times New Roman"/>
          <w:sz w:val="26"/>
          <w:szCs w:val="26"/>
          <w:lang w:val="en-US"/>
        </w:rPr>
        <w:t>privind</w:t>
      </w:r>
      <w:proofErr w:type="spellEnd"/>
      <w:r w:rsidRPr="00135D65">
        <w:rPr>
          <w:rFonts w:eastAsia="Times New Roman"/>
          <w:sz w:val="26"/>
          <w:szCs w:val="26"/>
          <w:lang w:val="en-US"/>
        </w:rPr>
        <w:t xml:space="preserve"> </w:t>
      </w:r>
      <w:proofErr w:type="spellStart"/>
      <w:r w:rsidRPr="00135D65">
        <w:rPr>
          <w:rFonts w:eastAsia="Times New Roman"/>
          <w:sz w:val="26"/>
          <w:szCs w:val="26"/>
          <w:lang w:val="en-US"/>
        </w:rPr>
        <w:t>aprobarea</w:t>
      </w:r>
      <w:proofErr w:type="spellEnd"/>
      <w:r w:rsidRPr="00135D65">
        <w:rPr>
          <w:rFonts w:eastAsia="Times New Roman"/>
          <w:sz w:val="26"/>
          <w:szCs w:val="26"/>
          <w:lang w:val="en-US"/>
        </w:rPr>
        <w:t xml:space="preserve"> </w:t>
      </w:r>
      <w:proofErr w:type="spellStart"/>
      <w:r w:rsidRPr="00135D65">
        <w:rPr>
          <w:rFonts w:eastAsia="Times New Roman"/>
          <w:sz w:val="26"/>
          <w:szCs w:val="26"/>
          <w:lang w:val="en-US"/>
        </w:rPr>
        <w:t>programului</w:t>
      </w:r>
      <w:proofErr w:type="spellEnd"/>
      <w:r w:rsidRPr="00135D65">
        <w:rPr>
          <w:rFonts w:eastAsia="Times New Roman"/>
          <w:sz w:val="26"/>
          <w:szCs w:val="26"/>
          <w:lang w:val="en-US"/>
        </w:rPr>
        <w:t xml:space="preserve"> „</w:t>
      </w:r>
      <w:proofErr w:type="spellStart"/>
      <w:r w:rsidRPr="00135D65">
        <w:rPr>
          <w:rFonts w:eastAsia="Times New Roman"/>
          <w:sz w:val="26"/>
          <w:szCs w:val="26"/>
          <w:lang w:val="en-US"/>
        </w:rPr>
        <w:t>Reprezentarea</w:t>
      </w:r>
      <w:proofErr w:type="spellEnd"/>
      <w:r w:rsidRPr="00135D65">
        <w:rPr>
          <w:rFonts w:eastAsia="Times New Roman"/>
          <w:sz w:val="26"/>
          <w:szCs w:val="26"/>
          <w:lang w:val="en-US"/>
        </w:rPr>
        <w:t xml:space="preserve"> </w:t>
      </w:r>
      <w:proofErr w:type="spellStart"/>
      <w:r w:rsidRPr="00135D65">
        <w:rPr>
          <w:rFonts w:eastAsia="Times New Roman"/>
          <w:sz w:val="26"/>
          <w:szCs w:val="26"/>
          <w:lang w:val="en-US"/>
        </w:rPr>
        <w:t>şi</w:t>
      </w:r>
      <w:proofErr w:type="spellEnd"/>
      <w:r w:rsidRPr="00135D65">
        <w:rPr>
          <w:rFonts w:eastAsia="Times New Roman"/>
          <w:sz w:val="26"/>
          <w:szCs w:val="26"/>
          <w:lang w:val="en-US"/>
        </w:rPr>
        <w:t xml:space="preserve"> </w:t>
      </w:r>
      <w:proofErr w:type="spellStart"/>
      <w:r w:rsidRPr="00135D65">
        <w:rPr>
          <w:rFonts w:eastAsia="Times New Roman"/>
          <w:sz w:val="26"/>
          <w:szCs w:val="26"/>
          <w:lang w:val="en-US"/>
        </w:rPr>
        <w:t>promovarea</w:t>
      </w:r>
      <w:proofErr w:type="spellEnd"/>
      <w:r w:rsidRPr="00135D65">
        <w:rPr>
          <w:rFonts w:eastAsia="Times New Roman"/>
          <w:sz w:val="26"/>
          <w:szCs w:val="26"/>
          <w:lang w:val="en-US"/>
        </w:rPr>
        <w:t xml:space="preserve"> </w:t>
      </w:r>
      <w:proofErr w:type="spellStart"/>
      <w:r w:rsidRPr="00135D65">
        <w:rPr>
          <w:rFonts w:eastAsia="Times New Roman"/>
          <w:sz w:val="26"/>
          <w:szCs w:val="26"/>
          <w:lang w:val="en-US"/>
        </w:rPr>
        <w:t>judeţului</w:t>
      </w:r>
      <w:proofErr w:type="spellEnd"/>
      <w:r w:rsidRPr="00135D65">
        <w:rPr>
          <w:rFonts w:eastAsia="Times New Roman"/>
          <w:sz w:val="26"/>
          <w:szCs w:val="26"/>
          <w:lang w:val="en-US"/>
        </w:rPr>
        <w:t xml:space="preserve"> </w:t>
      </w:r>
      <w:proofErr w:type="spellStart"/>
      <w:r w:rsidRPr="00135D65">
        <w:rPr>
          <w:rFonts w:eastAsia="Times New Roman"/>
          <w:sz w:val="26"/>
          <w:szCs w:val="26"/>
          <w:lang w:val="en-US"/>
        </w:rPr>
        <w:t>Harghita</w:t>
      </w:r>
      <w:proofErr w:type="spellEnd"/>
      <w:r w:rsidRPr="00135D65">
        <w:rPr>
          <w:rFonts w:eastAsia="Times New Roman"/>
          <w:sz w:val="26"/>
          <w:szCs w:val="26"/>
          <w:lang w:val="en-US"/>
        </w:rPr>
        <w:t xml:space="preserve"> </w:t>
      </w:r>
      <w:proofErr w:type="spellStart"/>
      <w:r w:rsidRPr="00135D65">
        <w:rPr>
          <w:rFonts w:eastAsia="Times New Roman"/>
          <w:sz w:val="26"/>
          <w:szCs w:val="26"/>
          <w:lang w:val="en-US"/>
        </w:rPr>
        <w:t>pe</w:t>
      </w:r>
      <w:proofErr w:type="spellEnd"/>
      <w:r w:rsidRPr="00135D65">
        <w:rPr>
          <w:rFonts w:eastAsia="Times New Roman"/>
          <w:sz w:val="26"/>
          <w:szCs w:val="26"/>
          <w:lang w:val="en-US"/>
        </w:rPr>
        <w:t xml:space="preserve"> </w:t>
      </w:r>
      <w:proofErr w:type="spellStart"/>
      <w:r w:rsidRPr="00135D65">
        <w:rPr>
          <w:rFonts w:eastAsia="Times New Roman"/>
          <w:sz w:val="26"/>
          <w:szCs w:val="26"/>
          <w:lang w:val="en-US"/>
        </w:rPr>
        <w:t>lângă</w:t>
      </w:r>
      <w:proofErr w:type="spellEnd"/>
      <w:r w:rsidRPr="00135D65">
        <w:rPr>
          <w:rFonts w:eastAsia="Times New Roman"/>
          <w:sz w:val="26"/>
          <w:szCs w:val="26"/>
          <w:lang w:val="en-US"/>
        </w:rPr>
        <w:t xml:space="preserve"> </w:t>
      </w:r>
      <w:proofErr w:type="spellStart"/>
      <w:r w:rsidRPr="00135D65">
        <w:rPr>
          <w:rFonts w:eastAsia="Times New Roman"/>
          <w:sz w:val="26"/>
          <w:szCs w:val="26"/>
          <w:lang w:val="en-US"/>
        </w:rPr>
        <w:t>instituţiile</w:t>
      </w:r>
      <w:proofErr w:type="spellEnd"/>
      <w:r w:rsidRPr="00135D65">
        <w:rPr>
          <w:rFonts w:eastAsia="Times New Roman"/>
          <w:sz w:val="26"/>
          <w:szCs w:val="26"/>
          <w:lang w:val="en-US"/>
        </w:rPr>
        <w:t xml:space="preserve"> </w:t>
      </w:r>
      <w:proofErr w:type="spellStart"/>
      <w:r w:rsidRPr="00135D65">
        <w:rPr>
          <w:rFonts w:eastAsia="Times New Roman"/>
          <w:sz w:val="26"/>
          <w:szCs w:val="26"/>
          <w:lang w:val="en-US"/>
        </w:rPr>
        <w:t>Uniunii</w:t>
      </w:r>
      <w:proofErr w:type="spellEnd"/>
      <w:r w:rsidRPr="00135D65">
        <w:rPr>
          <w:rFonts w:eastAsia="Times New Roman"/>
          <w:sz w:val="26"/>
          <w:szCs w:val="26"/>
          <w:lang w:val="en-US"/>
        </w:rPr>
        <w:t xml:space="preserve"> </w:t>
      </w:r>
      <w:proofErr w:type="spellStart"/>
      <w:r w:rsidRPr="00135D65">
        <w:rPr>
          <w:rFonts w:eastAsia="Times New Roman"/>
          <w:sz w:val="26"/>
          <w:szCs w:val="26"/>
          <w:lang w:val="en-US"/>
        </w:rPr>
        <w:t>Europene</w:t>
      </w:r>
      <w:proofErr w:type="spellEnd"/>
      <w:r w:rsidRPr="00135D65">
        <w:rPr>
          <w:rFonts w:eastAsia="Times New Roman"/>
          <w:sz w:val="26"/>
          <w:szCs w:val="26"/>
          <w:lang w:val="en-US"/>
        </w:rPr>
        <w:t xml:space="preserve"> </w:t>
      </w:r>
      <w:proofErr w:type="spellStart"/>
      <w:r w:rsidRPr="00135D65">
        <w:rPr>
          <w:rFonts w:eastAsia="Times New Roman"/>
          <w:sz w:val="26"/>
          <w:szCs w:val="26"/>
          <w:lang w:val="en-US"/>
        </w:rPr>
        <w:t>și</w:t>
      </w:r>
      <w:proofErr w:type="spellEnd"/>
      <w:r w:rsidRPr="00135D65">
        <w:rPr>
          <w:rFonts w:eastAsia="Times New Roman"/>
          <w:sz w:val="26"/>
          <w:szCs w:val="26"/>
          <w:lang w:val="en-US"/>
        </w:rPr>
        <w:t xml:space="preserve"> </w:t>
      </w:r>
      <w:proofErr w:type="spellStart"/>
      <w:r w:rsidRPr="00135D65">
        <w:rPr>
          <w:rFonts w:eastAsia="Times New Roman"/>
          <w:sz w:val="26"/>
          <w:szCs w:val="26"/>
          <w:lang w:val="en-US"/>
        </w:rPr>
        <w:t>Adunarea</w:t>
      </w:r>
      <w:proofErr w:type="spellEnd"/>
      <w:r w:rsidRPr="00135D65">
        <w:rPr>
          <w:rFonts w:eastAsia="Times New Roman"/>
          <w:sz w:val="26"/>
          <w:szCs w:val="26"/>
          <w:lang w:val="en-US"/>
        </w:rPr>
        <w:t xml:space="preserve"> </w:t>
      </w:r>
      <w:proofErr w:type="spellStart"/>
      <w:r w:rsidRPr="00135D65">
        <w:rPr>
          <w:rFonts w:eastAsia="Times New Roman"/>
          <w:sz w:val="26"/>
          <w:szCs w:val="26"/>
          <w:lang w:val="en-US"/>
        </w:rPr>
        <w:t>Regiunilor</w:t>
      </w:r>
      <w:proofErr w:type="spellEnd"/>
      <w:r w:rsidRPr="00135D65">
        <w:rPr>
          <w:rFonts w:eastAsia="Times New Roman"/>
          <w:sz w:val="26"/>
          <w:szCs w:val="26"/>
          <w:lang w:val="en-US"/>
        </w:rPr>
        <w:t xml:space="preserve"> </w:t>
      </w:r>
      <w:proofErr w:type="spellStart"/>
      <w:r w:rsidRPr="00135D65">
        <w:rPr>
          <w:rFonts w:eastAsia="Times New Roman"/>
          <w:sz w:val="26"/>
          <w:szCs w:val="26"/>
          <w:lang w:val="en-US"/>
        </w:rPr>
        <w:t>Europene</w:t>
      </w:r>
      <w:proofErr w:type="spellEnd"/>
      <w:r w:rsidRPr="00135D65">
        <w:rPr>
          <w:rFonts w:eastAsia="Times New Roman"/>
          <w:sz w:val="26"/>
          <w:szCs w:val="26"/>
          <w:lang w:val="en-US"/>
        </w:rPr>
        <w:t xml:space="preserve">” </w:t>
      </w:r>
      <w:proofErr w:type="spellStart"/>
      <w:r w:rsidRPr="00135D65">
        <w:rPr>
          <w:rFonts w:eastAsia="Times New Roman"/>
          <w:sz w:val="26"/>
          <w:szCs w:val="26"/>
          <w:lang w:val="en-US"/>
        </w:rPr>
        <w:t>pe</w:t>
      </w:r>
      <w:proofErr w:type="spellEnd"/>
      <w:r w:rsidRPr="00135D65">
        <w:rPr>
          <w:rFonts w:eastAsia="Times New Roman"/>
          <w:sz w:val="26"/>
          <w:szCs w:val="26"/>
          <w:lang w:val="en-US"/>
        </w:rPr>
        <w:t xml:space="preserve"> </w:t>
      </w:r>
      <w:proofErr w:type="spellStart"/>
      <w:r w:rsidRPr="00135D65">
        <w:rPr>
          <w:rFonts w:eastAsia="Times New Roman"/>
          <w:sz w:val="26"/>
          <w:szCs w:val="26"/>
          <w:lang w:val="en-US"/>
        </w:rPr>
        <w:t>anul</w:t>
      </w:r>
      <w:proofErr w:type="spellEnd"/>
      <w:r w:rsidRPr="00135D65">
        <w:rPr>
          <w:rFonts w:eastAsia="Times New Roman"/>
          <w:sz w:val="26"/>
          <w:szCs w:val="26"/>
          <w:lang w:val="en-US"/>
        </w:rPr>
        <w:t xml:space="preserve"> 2018 cu </w:t>
      </w:r>
      <w:proofErr w:type="spellStart"/>
      <w:r w:rsidRPr="00135D65">
        <w:rPr>
          <w:rFonts w:eastAsia="Times New Roman"/>
          <w:sz w:val="26"/>
          <w:szCs w:val="26"/>
          <w:lang w:val="en-US"/>
        </w:rPr>
        <w:t>modificările</w:t>
      </w:r>
      <w:proofErr w:type="spellEnd"/>
      <w:r w:rsidRPr="00135D65">
        <w:rPr>
          <w:rFonts w:eastAsia="Times New Roman"/>
          <w:sz w:val="26"/>
          <w:szCs w:val="26"/>
          <w:lang w:val="en-US"/>
        </w:rPr>
        <w:t xml:space="preserve"> </w:t>
      </w:r>
      <w:proofErr w:type="spellStart"/>
      <w:r w:rsidRPr="00135D65">
        <w:rPr>
          <w:rFonts w:eastAsia="Times New Roman"/>
          <w:sz w:val="26"/>
          <w:szCs w:val="26"/>
          <w:lang w:val="en-US"/>
        </w:rPr>
        <w:t>și</w:t>
      </w:r>
      <w:proofErr w:type="spellEnd"/>
      <w:r w:rsidRPr="00135D65">
        <w:rPr>
          <w:rFonts w:eastAsia="Times New Roman"/>
          <w:sz w:val="26"/>
          <w:szCs w:val="26"/>
          <w:lang w:val="en-US"/>
        </w:rPr>
        <w:t xml:space="preserve"> </w:t>
      </w:r>
      <w:proofErr w:type="spellStart"/>
      <w:r w:rsidRPr="00135D65">
        <w:rPr>
          <w:rFonts w:eastAsia="Times New Roman"/>
          <w:sz w:val="26"/>
          <w:szCs w:val="26"/>
          <w:lang w:val="en-US"/>
        </w:rPr>
        <w:t>completările</w:t>
      </w:r>
      <w:proofErr w:type="spellEnd"/>
      <w:r w:rsidRPr="00135D65">
        <w:rPr>
          <w:rFonts w:eastAsia="Times New Roman"/>
          <w:sz w:val="26"/>
          <w:szCs w:val="26"/>
          <w:lang w:val="en-US"/>
        </w:rPr>
        <w:t xml:space="preserve"> </w:t>
      </w:r>
      <w:proofErr w:type="spellStart"/>
      <w:r w:rsidRPr="00135D65">
        <w:rPr>
          <w:rFonts w:eastAsia="Times New Roman"/>
          <w:sz w:val="26"/>
          <w:szCs w:val="26"/>
          <w:lang w:val="en-US"/>
        </w:rPr>
        <w:t>ulterioare</w:t>
      </w:r>
      <w:proofErr w:type="spellEnd"/>
      <w:r w:rsidRPr="00135D65">
        <w:rPr>
          <w:rFonts w:eastAsia="Times New Roman"/>
          <w:sz w:val="26"/>
          <w:szCs w:val="26"/>
          <w:lang w:val="en-US"/>
        </w:rPr>
        <w:t>.</w:t>
      </w:r>
    </w:p>
    <w:p w:rsidR="00135D65" w:rsidRDefault="00135D65" w:rsidP="00135D65">
      <w:pPr>
        <w:ind w:firstLine="426"/>
        <w:contextualSpacing/>
        <w:jc w:val="both"/>
        <w:rPr>
          <w:i/>
          <w:sz w:val="26"/>
          <w:szCs w:val="26"/>
        </w:rPr>
      </w:pPr>
      <w:r>
        <w:rPr>
          <w:i/>
          <w:sz w:val="26"/>
          <w:szCs w:val="26"/>
        </w:rPr>
        <w:t xml:space="preserve">Inițiator : </w:t>
      </w:r>
      <w:proofErr w:type="spellStart"/>
      <w:r>
        <w:rPr>
          <w:sz w:val="26"/>
          <w:szCs w:val="26"/>
        </w:rPr>
        <w:t>Borboly</w:t>
      </w:r>
      <w:proofErr w:type="spellEnd"/>
      <w:r>
        <w:rPr>
          <w:sz w:val="26"/>
          <w:szCs w:val="26"/>
        </w:rPr>
        <w:t xml:space="preserve"> Csaba preşedinte</w:t>
      </w:r>
    </w:p>
    <w:p w:rsidR="00AA1DA1" w:rsidRDefault="00AA1DA1" w:rsidP="000D4137">
      <w:pPr>
        <w:spacing w:after="0" w:line="240" w:lineRule="auto"/>
        <w:ind w:left="426"/>
        <w:jc w:val="both"/>
        <w:rPr>
          <w:rFonts w:cs="Calibri"/>
          <w:sz w:val="26"/>
          <w:szCs w:val="26"/>
        </w:rPr>
      </w:pPr>
    </w:p>
    <w:p w:rsidR="00135D65" w:rsidRPr="00135D65" w:rsidRDefault="00135D65" w:rsidP="00135D65">
      <w:pPr>
        <w:numPr>
          <w:ilvl w:val="0"/>
          <w:numId w:val="18"/>
        </w:numPr>
        <w:spacing w:after="0" w:line="240" w:lineRule="auto"/>
        <w:ind w:left="426"/>
        <w:contextualSpacing/>
        <w:jc w:val="both"/>
        <w:rPr>
          <w:rFonts w:eastAsia="Times New Roman"/>
          <w:sz w:val="26"/>
          <w:szCs w:val="26"/>
          <w:lang w:val="en-US"/>
        </w:rPr>
      </w:pPr>
      <w:r>
        <w:rPr>
          <w:rFonts w:cs="Calibri"/>
          <w:sz w:val="26"/>
          <w:szCs w:val="26"/>
        </w:rPr>
        <w:t xml:space="preserve">Proiect de hotărâre </w:t>
      </w:r>
      <w:r w:rsidRPr="00135D65">
        <w:rPr>
          <w:rFonts w:eastAsia="Times New Roman"/>
          <w:sz w:val="26"/>
          <w:szCs w:val="26"/>
          <w:lang w:val="en-US"/>
        </w:rPr>
        <w:t xml:space="preserve">cu </w:t>
      </w:r>
      <w:proofErr w:type="spellStart"/>
      <w:r w:rsidRPr="00135D65">
        <w:rPr>
          <w:rFonts w:eastAsia="Times New Roman"/>
          <w:sz w:val="26"/>
          <w:szCs w:val="26"/>
          <w:lang w:val="en-US"/>
        </w:rPr>
        <w:t>privire</w:t>
      </w:r>
      <w:proofErr w:type="spellEnd"/>
      <w:r w:rsidRPr="00135D65">
        <w:rPr>
          <w:rFonts w:eastAsia="Times New Roman"/>
          <w:sz w:val="26"/>
          <w:szCs w:val="26"/>
          <w:lang w:val="en-US"/>
        </w:rPr>
        <w:t xml:space="preserve"> la </w:t>
      </w:r>
      <w:proofErr w:type="spellStart"/>
      <w:r w:rsidRPr="00135D65">
        <w:rPr>
          <w:rFonts w:eastAsia="Times New Roman"/>
          <w:sz w:val="26"/>
          <w:szCs w:val="26"/>
          <w:lang w:val="en-US"/>
        </w:rPr>
        <w:t>aprobarea</w:t>
      </w:r>
      <w:proofErr w:type="spellEnd"/>
      <w:r w:rsidRPr="00135D65">
        <w:rPr>
          <w:rFonts w:eastAsia="Times New Roman"/>
          <w:sz w:val="26"/>
          <w:szCs w:val="26"/>
          <w:lang w:val="en-US"/>
        </w:rPr>
        <w:t xml:space="preserve"> </w:t>
      </w:r>
      <w:proofErr w:type="spellStart"/>
      <w:r w:rsidRPr="00135D65">
        <w:rPr>
          <w:rFonts w:eastAsia="Times New Roman"/>
          <w:sz w:val="26"/>
          <w:szCs w:val="26"/>
          <w:lang w:val="en-US"/>
        </w:rPr>
        <w:t>modificării</w:t>
      </w:r>
      <w:proofErr w:type="spellEnd"/>
      <w:r w:rsidRPr="00135D65">
        <w:rPr>
          <w:rFonts w:eastAsia="Times New Roman"/>
          <w:sz w:val="26"/>
          <w:szCs w:val="26"/>
          <w:lang w:val="en-US"/>
        </w:rPr>
        <w:t xml:space="preserve"> </w:t>
      </w:r>
      <w:proofErr w:type="spellStart"/>
      <w:r w:rsidRPr="00135D65">
        <w:rPr>
          <w:rFonts w:eastAsia="Times New Roman"/>
          <w:sz w:val="26"/>
          <w:szCs w:val="26"/>
          <w:lang w:val="en-US"/>
        </w:rPr>
        <w:t>Hotărârii</w:t>
      </w:r>
      <w:proofErr w:type="spellEnd"/>
      <w:r w:rsidRPr="00135D65">
        <w:rPr>
          <w:rFonts w:eastAsia="Times New Roman"/>
          <w:sz w:val="26"/>
          <w:szCs w:val="26"/>
          <w:lang w:val="en-US"/>
        </w:rPr>
        <w:t xml:space="preserve"> </w:t>
      </w:r>
      <w:proofErr w:type="spellStart"/>
      <w:r w:rsidRPr="00135D65">
        <w:rPr>
          <w:rFonts w:eastAsia="Times New Roman"/>
          <w:sz w:val="26"/>
          <w:szCs w:val="26"/>
          <w:lang w:val="en-US"/>
        </w:rPr>
        <w:t>Consiliului</w:t>
      </w:r>
      <w:proofErr w:type="spellEnd"/>
      <w:r w:rsidRPr="00135D65">
        <w:rPr>
          <w:rFonts w:eastAsia="Times New Roman"/>
          <w:sz w:val="26"/>
          <w:szCs w:val="26"/>
          <w:lang w:val="en-US"/>
        </w:rPr>
        <w:t xml:space="preserve"> </w:t>
      </w:r>
      <w:proofErr w:type="spellStart"/>
      <w:r w:rsidRPr="00135D65">
        <w:rPr>
          <w:rFonts w:eastAsia="Times New Roman"/>
          <w:sz w:val="26"/>
          <w:szCs w:val="26"/>
          <w:lang w:val="en-US"/>
        </w:rPr>
        <w:t>Județean</w:t>
      </w:r>
      <w:proofErr w:type="spellEnd"/>
      <w:r w:rsidRPr="00135D65">
        <w:rPr>
          <w:rFonts w:eastAsia="Times New Roman"/>
          <w:sz w:val="26"/>
          <w:szCs w:val="26"/>
          <w:lang w:val="en-US"/>
        </w:rPr>
        <w:t xml:space="preserve"> </w:t>
      </w:r>
      <w:proofErr w:type="spellStart"/>
      <w:r w:rsidRPr="00135D65">
        <w:rPr>
          <w:rFonts w:eastAsia="Times New Roman"/>
          <w:sz w:val="26"/>
          <w:szCs w:val="26"/>
          <w:lang w:val="en-US"/>
        </w:rPr>
        <w:t>Harghita</w:t>
      </w:r>
      <w:proofErr w:type="spellEnd"/>
      <w:r w:rsidRPr="00135D65">
        <w:rPr>
          <w:rFonts w:eastAsia="Times New Roman"/>
          <w:sz w:val="26"/>
          <w:szCs w:val="26"/>
          <w:lang w:val="en-US"/>
        </w:rPr>
        <w:t xml:space="preserve"> nr.29/2018 cu </w:t>
      </w:r>
      <w:proofErr w:type="spellStart"/>
      <w:r w:rsidRPr="00135D65">
        <w:rPr>
          <w:rFonts w:eastAsia="Times New Roman"/>
          <w:sz w:val="26"/>
          <w:szCs w:val="26"/>
          <w:lang w:val="en-US"/>
        </w:rPr>
        <w:t>privire</w:t>
      </w:r>
      <w:proofErr w:type="spellEnd"/>
      <w:r w:rsidRPr="00135D65">
        <w:rPr>
          <w:rFonts w:eastAsia="Times New Roman"/>
          <w:sz w:val="26"/>
          <w:szCs w:val="26"/>
          <w:lang w:val="en-US"/>
        </w:rPr>
        <w:t xml:space="preserve"> la </w:t>
      </w:r>
      <w:proofErr w:type="spellStart"/>
      <w:r w:rsidRPr="00135D65">
        <w:rPr>
          <w:rFonts w:eastAsia="Times New Roman"/>
          <w:sz w:val="26"/>
          <w:szCs w:val="26"/>
          <w:lang w:val="en-US"/>
        </w:rPr>
        <w:t>aprobarea</w:t>
      </w:r>
      <w:proofErr w:type="spellEnd"/>
      <w:r w:rsidRPr="00135D65">
        <w:rPr>
          <w:rFonts w:eastAsia="Times New Roman"/>
          <w:sz w:val="26"/>
          <w:szCs w:val="26"/>
          <w:lang w:val="en-US"/>
        </w:rPr>
        <w:t xml:space="preserve"> </w:t>
      </w:r>
      <w:proofErr w:type="spellStart"/>
      <w:r w:rsidRPr="00135D65">
        <w:rPr>
          <w:rFonts w:eastAsia="Times New Roman"/>
          <w:sz w:val="26"/>
          <w:szCs w:val="26"/>
          <w:lang w:val="en-US"/>
        </w:rPr>
        <w:t>derulării</w:t>
      </w:r>
      <w:proofErr w:type="spellEnd"/>
      <w:r w:rsidRPr="00135D65">
        <w:rPr>
          <w:rFonts w:eastAsia="Times New Roman"/>
          <w:sz w:val="26"/>
          <w:szCs w:val="26"/>
          <w:lang w:val="en-US"/>
        </w:rPr>
        <w:t xml:space="preserve"> </w:t>
      </w:r>
      <w:proofErr w:type="spellStart"/>
      <w:r w:rsidRPr="00135D65">
        <w:rPr>
          <w:rFonts w:eastAsia="Times New Roman"/>
          <w:sz w:val="26"/>
          <w:szCs w:val="26"/>
          <w:lang w:val="en-US"/>
        </w:rPr>
        <w:t>Programului</w:t>
      </w:r>
      <w:proofErr w:type="spellEnd"/>
      <w:r w:rsidRPr="00135D65">
        <w:rPr>
          <w:rFonts w:eastAsia="Times New Roman"/>
          <w:sz w:val="26"/>
          <w:szCs w:val="26"/>
          <w:lang w:val="en-US"/>
        </w:rPr>
        <w:t xml:space="preserve"> de </w:t>
      </w:r>
      <w:proofErr w:type="spellStart"/>
      <w:r w:rsidRPr="00135D65">
        <w:rPr>
          <w:rFonts w:eastAsia="Times New Roman"/>
          <w:sz w:val="26"/>
          <w:szCs w:val="26"/>
          <w:lang w:val="en-US"/>
        </w:rPr>
        <w:t>sprijinire</w:t>
      </w:r>
      <w:proofErr w:type="spellEnd"/>
      <w:r w:rsidRPr="00135D65">
        <w:rPr>
          <w:rFonts w:eastAsia="Times New Roman"/>
          <w:sz w:val="26"/>
          <w:szCs w:val="26"/>
          <w:lang w:val="en-US"/>
        </w:rPr>
        <w:t xml:space="preserve"> </w:t>
      </w:r>
      <w:proofErr w:type="spellStart"/>
      <w:r w:rsidRPr="00135D65">
        <w:rPr>
          <w:rFonts w:eastAsia="Times New Roman"/>
          <w:sz w:val="26"/>
          <w:szCs w:val="26"/>
          <w:lang w:val="en-US"/>
        </w:rPr>
        <w:t>şi</w:t>
      </w:r>
      <w:proofErr w:type="spellEnd"/>
      <w:r w:rsidRPr="00135D65">
        <w:rPr>
          <w:rFonts w:eastAsia="Times New Roman"/>
          <w:sz w:val="26"/>
          <w:szCs w:val="26"/>
          <w:lang w:val="en-US"/>
        </w:rPr>
        <w:t xml:space="preserve"> </w:t>
      </w:r>
      <w:proofErr w:type="spellStart"/>
      <w:r w:rsidRPr="00135D65">
        <w:rPr>
          <w:rFonts w:eastAsia="Times New Roman"/>
          <w:sz w:val="26"/>
          <w:szCs w:val="26"/>
          <w:lang w:val="en-US"/>
        </w:rPr>
        <w:t>dezvoltare</w:t>
      </w:r>
      <w:proofErr w:type="spellEnd"/>
      <w:r w:rsidRPr="00135D65">
        <w:rPr>
          <w:rFonts w:eastAsia="Times New Roman"/>
          <w:sz w:val="26"/>
          <w:szCs w:val="26"/>
          <w:lang w:val="en-US"/>
        </w:rPr>
        <w:t xml:space="preserve"> a </w:t>
      </w:r>
      <w:proofErr w:type="spellStart"/>
      <w:r w:rsidRPr="00135D65">
        <w:rPr>
          <w:rFonts w:eastAsia="Times New Roman"/>
          <w:sz w:val="26"/>
          <w:szCs w:val="26"/>
          <w:lang w:val="en-US"/>
        </w:rPr>
        <w:t>relaţiilor</w:t>
      </w:r>
      <w:proofErr w:type="spellEnd"/>
      <w:r w:rsidRPr="00135D65">
        <w:rPr>
          <w:rFonts w:eastAsia="Times New Roman"/>
          <w:sz w:val="26"/>
          <w:szCs w:val="26"/>
          <w:lang w:val="en-US"/>
        </w:rPr>
        <w:t xml:space="preserve"> de </w:t>
      </w:r>
      <w:proofErr w:type="spellStart"/>
      <w:r w:rsidRPr="00135D65">
        <w:rPr>
          <w:rFonts w:eastAsia="Times New Roman"/>
          <w:sz w:val="26"/>
          <w:szCs w:val="26"/>
          <w:lang w:val="en-US"/>
        </w:rPr>
        <w:t>înfrăţire</w:t>
      </w:r>
      <w:proofErr w:type="spellEnd"/>
      <w:r w:rsidRPr="00135D65">
        <w:rPr>
          <w:rFonts w:eastAsia="Times New Roman"/>
          <w:sz w:val="26"/>
          <w:szCs w:val="26"/>
          <w:lang w:val="en-US"/>
        </w:rPr>
        <w:t xml:space="preserve"> cu </w:t>
      </w:r>
      <w:proofErr w:type="spellStart"/>
      <w:r w:rsidRPr="00135D65">
        <w:rPr>
          <w:rFonts w:eastAsia="Times New Roman"/>
          <w:sz w:val="26"/>
          <w:szCs w:val="26"/>
          <w:lang w:val="en-US"/>
        </w:rPr>
        <w:t>judeţele</w:t>
      </w:r>
      <w:proofErr w:type="spellEnd"/>
      <w:r w:rsidRPr="00135D65">
        <w:rPr>
          <w:rFonts w:eastAsia="Times New Roman"/>
          <w:sz w:val="26"/>
          <w:szCs w:val="26"/>
          <w:lang w:val="en-US"/>
        </w:rPr>
        <w:t xml:space="preserve"> </w:t>
      </w:r>
      <w:proofErr w:type="spellStart"/>
      <w:r w:rsidRPr="00135D65">
        <w:rPr>
          <w:rFonts w:eastAsia="Times New Roman"/>
          <w:sz w:val="26"/>
          <w:szCs w:val="26"/>
          <w:lang w:val="en-US"/>
        </w:rPr>
        <w:t>şi</w:t>
      </w:r>
      <w:proofErr w:type="spellEnd"/>
      <w:r w:rsidRPr="00135D65">
        <w:rPr>
          <w:rFonts w:eastAsia="Times New Roman"/>
          <w:sz w:val="26"/>
          <w:szCs w:val="26"/>
          <w:lang w:val="en-US"/>
        </w:rPr>
        <w:t xml:space="preserve"> </w:t>
      </w:r>
      <w:proofErr w:type="spellStart"/>
      <w:r w:rsidRPr="00135D65">
        <w:rPr>
          <w:rFonts w:eastAsia="Times New Roman"/>
          <w:sz w:val="26"/>
          <w:szCs w:val="26"/>
          <w:lang w:val="en-US"/>
        </w:rPr>
        <w:t>regiunile</w:t>
      </w:r>
      <w:proofErr w:type="spellEnd"/>
      <w:r w:rsidRPr="00135D65">
        <w:rPr>
          <w:rFonts w:eastAsia="Times New Roman"/>
          <w:sz w:val="26"/>
          <w:szCs w:val="26"/>
          <w:lang w:val="en-US"/>
        </w:rPr>
        <w:t xml:space="preserve"> din </w:t>
      </w:r>
      <w:proofErr w:type="spellStart"/>
      <w:r w:rsidRPr="00135D65">
        <w:rPr>
          <w:rFonts w:eastAsia="Times New Roman"/>
          <w:sz w:val="26"/>
          <w:szCs w:val="26"/>
          <w:lang w:val="en-US"/>
        </w:rPr>
        <w:t>afara</w:t>
      </w:r>
      <w:proofErr w:type="spellEnd"/>
      <w:r w:rsidRPr="00135D65">
        <w:rPr>
          <w:rFonts w:eastAsia="Times New Roman"/>
          <w:sz w:val="26"/>
          <w:szCs w:val="26"/>
          <w:lang w:val="en-US"/>
        </w:rPr>
        <w:t xml:space="preserve"> </w:t>
      </w:r>
      <w:proofErr w:type="spellStart"/>
      <w:r w:rsidRPr="00135D65">
        <w:rPr>
          <w:rFonts w:eastAsia="Times New Roman"/>
          <w:sz w:val="26"/>
          <w:szCs w:val="26"/>
          <w:lang w:val="en-US"/>
        </w:rPr>
        <w:t>ţării</w:t>
      </w:r>
      <w:proofErr w:type="spellEnd"/>
      <w:r w:rsidRPr="00135D65">
        <w:rPr>
          <w:rFonts w:eastAsia="Times New Roman"/>
          <w:sz w:val="26"/>
          <w:szCs w:val="26"/>
          <w:lang w:val="en-US"/>
        </w:rPr>
        <w:t xml:space="preserve">, </w:t>
      </w:r>
      <w:proofErr w:type="spellStart"/>
      <w:r w:rsidRPr="00135D65">
        <w:rPr>
          <w:rFonts w:eastAsia="Times New Roman"/>
          <w:sz w:val="26"/>
          <w:szCs w:val="26"/>
          <w:lang w:val="en-US"/>
        </w:rPr>
        <w:t>pe</w:t>
      </w:r>
      <w:proofErr w:type="spellEnd"/>
      <w:r w:rsidRPr="00135D65">
        <w:rPr>
          <w:rFonts w:eastAsia="Times New Roman"/>
          <w:sz w:val="26"/>
          <w:szCs w:val="26"/>
          <w:lang w:val="en-US"/>
        </w:rPr>
        <w:t xml:space="preserve"> </w:t>
      </w:r>
      <w:proofErr w:type="spellStart"/>
      <w:r w:rsidRPr="00135D65">
        <w:rPr>
          <w:rFonts w:eastAsia="Times New Roman"/>
          <w:sz w:val="26"/>
          <w:szCs w:val="26"/>
          <w:lang w:val="en-US"/>
        </w:rPr>
        <w:t>anul</w:t>
      </w:r>
      <w:proofErr w:type="spellEnd"/>
      <w:r w:rsidRPr="00135D65">
        <w:rPr>
          <w:rFonts w:eastAsia="Times New Roman"/>
          <w:sz w:val="26"/>
          <w:szCs w:val="26"/>
          <w:lang w:val="en-US"/>
        </w:rPr>
        <w:t xml:space="preserve"> 2018</w:t>
      </w:r>
    </w:p>
    <w:p w:rsidR="00135D65" w:rsidRDefault="00135D65" w:rsidP="00135D65">
      <w:pPr>
        <w:ind w:firstLine="426"/>
        <w:contextualSpacing/>
        <w:jc w:val="both"/>
        <w:rPr>
          <w:i/>
          <w:sz w:val="26"/>
          <w:szCs w:val="26"/>
        </w:rPr>
      </w:pPr>
      <w:r>
        <w:rPr>
          <w:i/>
          <w:sz w:val="26"/>
          <w:szCs w:val="26"/>
        </w:rPr>
        <w:t xml:space="preserve">Inițiator : </w:t>
      </w:r>
      <w:proofErr w:type="spellStart"/>
      <w:r>
        <w:rPr>
          <w:sz w:val="26"/>
          <w:szCs w:val="26"/>
        </w:rPr>
        <w:t>Borboly</w:t>
      </w:r>
      <w:proofErr w:type="spellEnd"/>
      <w:r>
        <w:rPr>
          <w:sz w:val="26"/>
          <w:szCs w:val="26"/>
        </w:rPr>
        <w:t xml:space="preserve"> Csaba preşedinte</w:t>
      </w:r>
    </w:p>
    <w:p w:rsidR="00135D65" w:rsidRDefault="00135D65" w:rsidP="000D4137">
      <w:pPr>
        <w:spacing w:after="0" w:line="240" w:lineRule="auto"/>
        <w:ind w:left="426"/>
        <w:jc w:val="both"/>
        <w:rPr>
          <w:rFonts w:cs="Calibri"/>
          <w:sz w:val="26"/>
          <w:szCs w:val="26"/>
        </w:rPr>
      </w:pPr>
    </w:p>
    <w:p w:rsidR="00F47CEB" w:rsidRPr="00F47CEB" w:rsidRDefault="00F47CEB" w:rsidP="00F47CEB">
      <w:pPr>
        <w:pStyle w:val="Listparagraf"/>
        <w:ind w:left="426"/>
        <w:contextualSpacing/>
        <w:rPr>
          <w:rFonts w:cs="Calibri"/>
          <w:sz w:val="26"/>
          <w:szCs w:val="26"/>
        </w:rPr>
      </w:pPr>
    </w:p>
    <w:p w:rsidR="00D8241C" w:rsidRDefault="00D8241C" w:rsidP="00D8241C">
      <w:pPr>
        <w:spacing w:after="0" w:line="240" w:lineRule="auto"/>
        <w:contextualSpacing/>
        <w:rPr>
          <w:rFonts w:cs="Calibri"/>
          <w:i/>
          <w:sz w:val="26"/>
          <w:szCs w:val="26"/>
        </w:rPr>
      </w:pPr>
      <w:r>
        <w:rPr>
          <w:rFonts w:cs="Calibri"/>
          <w:i/>
          <w:sz w:val="26"/>
          <w:szCs w:val="26"/>
        </w:rPr>
        <w:t>Diverse</w:t>
      </w:r>
    </w:p>
    <w:p w:rsidR="00D8241C" w:rsidRPr="00D8241C" w:rsidRDefault="00D8241C" w:rsidP="00D8241C">
      <w:pPr>
        <w:spacing w:after="0" w:line="240" w:lineRule="auto"/>
        <w:contextualSpacing/>
        <w:rPr>
          <w:rFonts w:cs="Calibri"/>
          <w:i/>
          <w:sz w:val="26"/>
          <w:szCs w:val="26"/>
        </w:rPr>
      </w:pPr>
    </w:p>
    <w:p w:rsidR="00D245B6" w:rsidRDefault="00D245B6" w:rsidP="006D3E5B">
      <w:pPr>
        <w:spacing w:after="0" w:line="240" w:lineRule="auto"/>
        <w:contextualSpacing/>
        <w:rPr>
          <w:rFonts w:cs="Calibri"/>
          <w:sz w:val="26"/>
          <w:szCs w:val="26"/>
        </w:rPr>
      </w:pPr>
    </w:p>
    <w:p w:rsidR="00F64D39" w:rsidRPr="00E257F7" w:rsidRDefault="00F64D39" w:rsidP="006D3E5B">
      <w:pPr>
        <w:spacing w:after="0" w:line="240" w:lineRule="auto"/>
        <w:contextualSpacing/>
        <w:jc w:val="center"/>
        <w:rPr>
          <w:rFonts w:cs="Calibri"/>
          <w:sz w:val="26"/>
          <w:szCs w:val="26"/>
        </w:rPr>
      </w:pPr>
      <w:r w:rsidRPr="00E257F7">
        <w:rPr>
          <w:rFonts w:cs="Calibri"/>
          <w:sz w:val="26"/>
          <w:szCs w:val="26"/>
        </w:rPr>
        <w:t xml:space="preserve">Miercurea Ciuc, </w:t>
      </w:r>
      <w:r w:rsidR="00E4372D">
        <w:rPr>
          <w:rFonts w:cs="Calibri"/>
          <w:sz w:val="26"/>
          <w:szCs w:val="26"/>
        </w:rPr>
        <w:t>0</w:t>
      </w:r>
      <w:r w:rsidR="00E76EF1">
        <w:rPr>
          <w:rFonts w:cs="Calibri"/>
          <w:sz w:val="26"/>
          <w:szCs w:val="26"/>
        </w:rPr>
        <w:t>9</w:t>
      </w:r>
      <w:r w:rsidR="00E4372D">
        <w:rPr>
          <w:rFonts w:cs="Calibri"/>
          <w:sz w:val="26"/>
          <w:szCs w:val="26"/>
        </w:rPr>
        <w:t xml:space="preserve"> august</w:t>
      </w:r>
      <w:r w:rsidRPr="00E257F7">
        <w:rPr>
          <w:rFonts w:cs="Calibri"/>
          <w:sz w:val="26"/>
          <w:szCs w:val="26"/>
        </w:rPr>
        <w:t xml:space="preserve"> 201</w:t>
      </w:r>
      <w:r>
        <w:rPr>
          <w:rFonts w:cs="Calibri"/>
          <w:sz w:val="26"/>
          <w:szCs w:val="26"/>
        </w:rPr>
        <w:t>8</w:t>
      </w:r>
    </w:p>
    <w:p w:rsidR="00F64D39" w:rsidRPr="00E257F7" w:rsidRDefault="00F64D39" w:rsidP="004D6144">
      <w:pPr>
        <w:spacing w:after="0" w:line="240" w:lineRule="auto"/>
        <w:contextualSpacing/>
        <w:jc w:val="center"/>
        <w:rPr>
          <w:rFonts w:cs="Calibri"/>
          <w:b/>
          <w:sz w:val="26"/>
          <w:szCs w:val="26"/>
        </w:rPr>
      </w:pPr>
    </w:p>
    <w:p w:rsidR="001E007D" w:rsidRPr="00E257F7" w:rsidRDefault="001E007D" w:rsidP="004D6144">
      <w:pPr>
        <w:spacing w:after="0" w:line="240" w:lineRule="auto"/>
        <w:jc w:val="center"/>
        <w:rPr>
          <w:rFonts w:cs="Calibri"/>
          <w:bCs/>
          <w:sz w:val="26"/>
          <w:szCs w:val="26"/>
        </w:rPr>
      </w:pPr>
      <w:r w:rsidRPr="00E257F7">
        <w:rPr>
          <w:rFonts w:cs="Calibri"/>
          <w:bCs/>
          <w:sz w:val="26"/>
          <w:szCs w:val="26"/>
        </w:rPr>
        <w:t>Preşedinte</w:t>
      </w:r>
    </w:p>
    <w:p w:rsidR="001E007D" w:rsidRPr="00E257F7" w:rsidRDefault="001E007D" w:rsidP="004D6144">
      <w:pPr>
        <w:spacing w:after="0" w:line="240" w:lineRule="auto"/>
        <w:jc w:val="center"/>
        <w:rPr>
          <w:rFonts w:cs="Calibri"/>
          <w:bCs/>
          <w:sz w:val="26"/>
          <w:szCs w:val="26"/>
          <w:lang w:val="hu-HU"/>
        </w:rPr>
      </w:pPr>
      <w:r w:rsidRPr="00E257F7">
        <w:rPr>
          <w:rFonts w:cs="Calibri"/>
          <w:bCs/>
          <w:sz w:val="26"/>
          <w:szCs w:val="26"/>
        </w:rPr>
        <w:t>Borboly Csaba</w:t>
      </w:r>
    </w:p>
    <w:sectPr w:rsidR="001E007D" w:rsidRPr="00E257F7" w:rsidSect="000576A5">
      <w:pgSz w:w="11906" w:h="16838" w:code="9"/>
      <w:pgMar w:top="851" w:right="907" w:bottom="851" w:left="130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EE"/>
    <w:family w:val="swiss"/>
    <w:pitch w:val="variable"/>
    <w:sig w:usb0="E0002A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C13BB9"/>
    <w:multiLevelType w:val="hybridMultilevel"/>
    <w:tmpl w:val="537C2CD6"/>
    <w:lvl w:ilvl="0" w:tplc="50622BCA">
      <w:numFmt w:val="bullet"/>
      <w:lvlText w:val="-"/>
      <w:lvlJc w:val="left"/>
      <w:pPr>
        <w:ind w:left="720" w:hanging="360"/>
      </w:pPr>
      <w:rPr>
        <w:rFonts w:ascii="Calibri" w:eastAsia="Times New Roman" w:hAnsi="Calibri"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
    <w:nsid w:val="10FF40F5"/>
    <w:multiLevelType w:val="hybridMultilevel"/>
    <w:tmpl w:val="1998588C"/>
    <w:lvl w:ilvl="0" w:tplc="633ECAC8">
      <w:numFmt w:val="bullet"/>
      <w:lvlText w:val="-"/>
      <w:lvlJc w:val="left"/>
      <w:pPr>
        <w:ind w:left="720" w:hanging="360"/>
      </w:pPr>
      <w:rPr>
        <w:rFonts w:ascii="Calibri" w:eastAsia="Calibri" w:hAnsi="Calibri" w:cs="Calibri"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
    <w:nsid w:val="113308B9"/>
    <w:multiLevelType w:val="hybridMultilevel"/>
    <w:tmpl w:val="D65E511E"/>
    <w:lvl w:ilvl="0" w:tplc="7F02EA42">
      <w:start w:val="1"/>
      <w:numFmt w:val="decimal"/>
      <w:lvlText w:val="%1."/>
      <w:lvlJc w:val="left"/>
      <w:pPr>
        <w:ind w:left="786" w:hanging="360"/>
      </w:pPr>
      <w:rPr>
        <w:rFonts w:ascii="Calibri" w:eastAsia="Calibri" w:hAnsi="Calibri" w:cs="Calibri"/>
        <w:b w:val="0"/>
        <w:color w:val="auto"/>
        <w:sz w:val="24"/>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
    <w:nsid w:val="1DAA26E7"/>
    <w:multiLevelType w:val="hybridMultilevel"/>
    <w:tmpl w:val="AA701206"/>
    <w:lvl w:ilvl="0" w:tplc="7F02EA42">
      <w:start w:val="1"/>
      <w:numFmt w:val="decimal"/>
      <w:lvlText w:val="%1."/>
      <w:lvlJc w:val="left"/>
      <w:pPr>
        <w:ind w:left="786" w:hanging="360"/>
      </w:pPr>
      <w:rPr>
        <w:rFonts w:ascii="Calibri" w:eastAsia="Calibri" w:hAnsi="Calibri" w:cs="Calibri"/>
        <w:b w:val="0"/>
        <w:color w:val="auto"/>
        <w:sz w:val="24"/>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
    <w:nsid w:val="21817BF2"/>
    <w:multiLevelType w:val="hybridMultilevel"/>
    <w:tmpl w:val="D65E511E"/>
    <w:lvl w:ilvl="0" w:tplc="7F02EA42">
      <w:start w:val="1"/>
      <w:numFmt w:val="decimal"/>
      <w:lvlText w:val="%1."/>
      <w:lvlJc w:val="left"/>
      <w:pPr>
        <w:ind w:left="786" w:hanging="360"/>
      </w:pPr>
      <w:rPr>
        <w:rFonts w:ascii="Calibri" w:eastAsia="Calibri" w:hAnsi="Calibri" w:cs="Calibri"/>
        <w:b w:val="0"/>
        <w:color w:val="auto"/>
        <w:sz w:val="24"/>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5">
    <w:nsid w:val="22A71CDB"/>
    <w:multiLevelType w:val="hybridMultilevel"/>
    <w:tmpl w:val="D65E511E"/>
    <w:lvl w:ilvl="0" w:tplc="7F02EA42">
      <w:start w:val="1"/>
      <w:numFmt w:val="decimal"/>
      <w:lvlText w:val="%1."/>
      <w:lvlJc w:val="left"/>
      <w:pPr>
        <w:ind w:left="786" w:hanging="360"/>
      </w:pPr>
      <w:rPr>
        <w:rFonts w:ascii="Calibri" w:eastAsia="Calibri" w:hAnsi="Calibri" w:cs="Calibri"/>
        <w:b w:val="0"/>
        <w:color w:val="auto"/>
        <w:sz w:val="24"/>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6">
    <w:nsid w:val="27467094"/>
    <w:multiLevelType w:val="hybridMultilevel"/>
    <w:tmpl w:val="9EA214F4"/>
    <w:lvl w:ilvl="0" w:tplc="0AA4B1FC">
      <w:numFmt w:val="bullet"/>
      <w:lvlText w:val="-"/>
      <w:lvlJc w:val="left"/>
      <w:pPr>
        <w:ind w:left="720" w:hanging="360"/>
      </w:pPr>
      <w:rPr>
        <w:rFonts w:ascii="Calibri" w:eastAsia="Times New Roman" w:hAnsi="Calibri"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7">
    <w:nsid w:val="2C3518BE"/>
    <w:multiLevelType w:val="hybridMultilevel"/>
    <w:tmpl w:val="D65E511E"/>
    <w:lvl w:ilvl="0" w:tplc="7F02EA42">
      <w:start w:val="1"/>
      <w:numFmt w:val="decimal"/>
      <w:lvlText w:val="%1."/>
      <w:lvlJc w:val="left"/>
      <w:pPr>
        <w:ind w:left="786" w:hanging="360"/>
      </w:pPr>
      <w:rPr>
        <w:rFonts w:ascii="Calibri" w:eastAsia="Calibri" w:hAnsi="Calibri" w:cs="Calibri"/>
        <w:b w:val="0"/>
        <w:color w:val="auto"/>
        <w:sz w:val="24"/>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8">
    <w:nsid w:val="2F545F8D"/>
    <w:multiLevelType w:val="hybridMultilevel"/>
    <w:tmpl w:val="040CAE78"/>
    <w:lvl w:ilvl="0" w:tplc="E22EB700">
      <w:start w:val="1"/>
      <w:numFmt w:val="decimal"/>
      <w:lvlText w:val="%1."/>
      <w:lvlJc w:val="left"/>
      <w:pPr>
        <w:ind w:left="720" w:hanging="360"/>
      </w:pPr>
      <w:rPr>
        <w:b/>
        <w:sz w:val="22"/>
        <w:szCs w:val="22"/>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9">
    <w:nsid w:val="3AA4660B"/>
    <w:multiLevelType w:val="hybridMultilevel"/>
    <w:tmpl w:val="27FEA032"/>
    <w:lvl w:ilvl="0" w:tplc="3AC297C6">
      <w:start w:val="3"/>
      <w:numFmt w:val="bullet"/>
      <w:lvlText w:val="-"/>
      <w:lvlJc w:val="left"/>
      <w:pPr>
        <w:ind w:left="1080" w:hanging="360"/>
      </w:pPr>
      <w:rPr>
        <w:rFonts w:ascii="Calibri" w:eastAsia="Calibri" w:hAnsi="Calibri" w:cs="Times New Roman"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10">
    <w:nsid w:val="3D372193"/>
    <w:multiLevelType w:val="hybridMultilevel"/>
    <w:tmpl w:val="F1F631DE"/>
    <w:lvl w:ilvl="0" w:tplc="413AC7C8">
      <w:numFmt w:val="bullet"/>
      <w:lvlText w:val="-"/>
      <w:lvlJc w:val="left"/>
      <w:pPr>
        <w:ind w:left="1080" w:hanging="360"/>
      </w:pPr>
      <w:rPr>
        <w:rFonts w:ascii="Calibri" w:eastAsia="Times New Roman" w:hAnsi="Calibri" w:cs="Times New Roman"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11">
    <w:nsid w:val="4A431ED0"/>
    <w:multiLevelType w:val="hybridMultilevel"/>
    <w:tmpl w:val="2A661058"/>
    <w:lvl w:ilvl="0" w:tplc="5A18D348">
      <w:numFmt w:val="bullet"/>
      <w:lvlText w:val="-"/>
      <w:lvlJc w:val="left"/>
      <w:pPr>
        <w:ind w:left="720" w:hanging="360"/>
      </w:pPr>
      <w:rPr>
        <w:rFonts w:ascii="Calibri" w:eastAsia="Times New Roman" w:hAnsi="Calibri"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2">
    <w:nsid w:val="52BA78B8"/>
    <w:multiLevelType w:val="hybridMultilevel"/>
    <w:tmpl w:val="AA701206"/>
    <w:lvl w:ilvl="0" w:tplc="7F02EA42">
      <w:start w:val="1"/>
      <w:numFmt w:val="decimal"/>
      <w:lvlText w:val="%1."/>
      <w:lvlJc w:val="left"/>
      <w:pPr>
        <w:ind w:left="786" w:hanging="360"/>
      </w:pPr>
      <w:rPr>
        <w:rFonts w:ascii="Calibri" w:eastAsia="Calibri" w:hAnsi="Calibri" w:cs="Calibri"/>
        <w:b w:val="0"/>
        <w:color w:val="auto"/>
        <w:sz w:val="24"/>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3">
    <w:nsid w:val="530F280F"/>
    <w:multiLevelType w:val="hybridMultilevel"/>
    <w:tmpl w:val="AA701206"/>
    <w:lvl w:ilvl="0" w:tplc="7F02EA42">
      <w:start w:val="1"/>
      <w:numFmt w:val="decimal"/>
      <w:lvlText w:val="%1."/>
      <w:lvlJc w:val="left"/>
      <w:pPr>
        <w:ind w:left="786" w:hanging="360"/>
      </w:pPr>
      <w:rPr>
        <w:rFonts w:ascii="Calibri" w:eastAsia="Calibri" w:hAnsi="Calibri" w:cs="Calibri"/>
        <w:b w:val="0"/>
        <w:color w:val="auto"/>
        <w:sz w:val="24"/>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4">
    <w:nsid w:val="53536F45"/>
    <w:multiLevelType w:val="hybridMultilevel"/>
    <w:tmpl w:val="EFE00F6C"/>
    <w:lvl w:ilvl="0" w:tplc="725CB2E0">
      <w:numFmt w:val="bullet"/>
      <w:lvlText w:val="-"/>
      <w:lvlJc w:val="left"/>
      <w:pPr>
        <w:ind w:left="1146" w:hanging="360"/>
      </w:pPr>
      <w:rPr>
        <w:rFonts w:ascii="Calibri" w:eastAsia="Calibri" w:hAnsi="Calibri" w:cs="Calibri" w:hint="default"/>
      </w:rPr>
    </w:lvl>
    <w:lvl w:ilvl="1" w:tplc="04180003" w:tentative="1">
      <w:start w:val="1"/>
      <w:numFmt w:val="bullet"/>
      <w:lvlText w:val="o"/>
      <w:lvlJc w:val="left"/>
      <w:pPr>
        <w:ind w:left="1866" w:hanging="360"/>
      </w:pPr>
      <w:rPr>
        <w:rFonts w:ascii="Courier New" w:hAnsi="Courier New" w:cs="Courier New" w:hint="default"/>
      </w:rPr>
    </w:lvl>
    <w:lvl w:ilvl="2" w:tplc="04180005" w:tentative="1">
      <w:start w:val="1"/>
      <w:numFmt w:val="bullet"/>
      <w:lvlText w:val=""/>
      <w:lvlJc w:val="left"/>
      <w:pPr>
        <w:ind w:left="2586" w:hanging="360"/>
      </w:pPr>
      <w:rPr>
        <w:rFonts w:ascii="Wingdings" w:hAnsi="Wingdings" w:hint="default"/>
      </w:rPr>
    </w:lvl>
    <w:lvl w:ilvl="3" w:tplc="04180001" w:tentative="1">
      <w:start w:val="1"/>
      <w:numFmt w:val="bullet"/>
      <w:lvlText w:val=""/>
      <w:lvlJc w:val="left"/>
      <w:pPr>
        <w:ind w:left="3306" w:hanging="360"/>
      </w:pPr>
      <w:rPr>
        <w:rFonts w:ascii="Symbol" w:hAnsi="Symbol" w:hint="default"/>
      </w:rPr>
    </w:lvl>
    <w:lvl w:ilvl="4" w:tplc="04180003" w:tentative="1">
      <w:start w:val="1"/>
      <w:numFmt w:val="bullet"/>
      <w:lvlText w:val="o"/>
      <w:lvlJc w:val="left"/>
      <w:pPr>
        <w:ind w:left="4026" w:hanging="360"/>
      </w:pPr>
      <w:rPr>
        <w:rFonts w:ascii="Courier New" w:hAnsi="Courier New" w:cs="Courier New" w:hint="default"/>
      </w:rPr>
    </w:lvl>
    <w:lvl w:ilvl="5" w:tplc="04180005" w:tentative="1">
      <w:start w:val="1"/>
      <w:numFmt w:val="bullet"/>
      <w:lvlText w:val=""/>
      <w:lvlJc w:val="left"/>
      <w:pPr>
        <w:ind w:left="4746" w:hanging="360"/>
      </w:pPr>
      <w:rPr>
        <w:rFonts w:ascii="Wingdings" w:hAnsi="Wingdings" w:hint="default"/>
      </w:rPr>
    </w:lvl>
    <w:lvl w:ilvl="6" w:tplc="04180001" w:tentative="1">
      <w:start w:val="1"/>
      <w:numFmt w:val="bullet"/>
      <w:lvlText w:val=""/>
      <w:lvlJc w:val="left"/>
      <w:pPr>
        <w:ind w:left="5466" w:hanging="360"/>
      </w:pPr>
      <w:rPr>
        <w:rFonts w:ascii="Symbol" w:hAnsi="Symbol" w:hint="default"/>
      </w:rPr>
    </w:lvl>
    <w:lvl w:ilvl="7" w:tplc="04180003" w:tentative="1">
      <w:start w:val="1"/>
      <w:numFmt w:val="bullet"/>
      <w:lvlText w:val="o"/>
      <w:lvlJc w:val="left"/>
      <w:pPr>
        <w:ind w:left="6186" w:hanging="360"/>
      </w:pPr>
      <w:rPr>
        <w:rFonts w:ascii="Courier New" w:hAnsi="Courier New" w:cs="Courier New" w:hint="default"/>
      </w:rPr>
    </w:lvl>
    <w:lvl w:ilvl="8" w:tplc="04180005" w:tentative="1">
      <w:start w:val="1"/>
      <w:numFmt w:val="bullet"/>
      <w:lvlText w:val=""/>
      <w:lvlJc w:val="left"/>
      <w:pPr>
        <w:ind w:left="6906" w:hanging="360"/>
      </w:pPr>
      <w:rPr>
        <w:rFonts w:ascii="Wingdings" w:hAnsi="Wingdings" w:hint="default"/>
      </w:rPr>
    </w:lvl>
  </w:abstractNum>
  <w:abstractNum w:abstractNumId="15">
    <w:nsid w:val="66B758A9"/>
    <w:multiLevelType w:val="hybridMultilevel"/>
    <w:tmpl w:val="AA701206"/>
    <w:lvl w:ilvl="0" w:tplc="7F02EA42">
      <w:start w:val="1"/>
      <w:numFmt w:val="decimal"/>
      <w:lvlText w:val="%1."/>
      <w:lvlJc w:val="left"/>
      <w:pPr>
        <w:ind w:left="786" w:hanging="360"/>
      </w:pPr>
      <w:rPr>
        <w:rFonts w:ascii="Calibri" w:eastAsia="Calibri" w:hAnsi="Calibri" w:cs="Calibri"/>
        <w:b w:val="0"/>
        <w:color w:val="auto"/>
        <w:sz w:val="24"/>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6">
    <w:nsid w:val="6C4C6586"/>
    <w:multiLevelType w:val="hybridMultilevel"/>
    <w:tmpl w:val="5A2A8604"/>
    <w:lvl w:ilvl="0" w:tplc="573E70E4">
      <w:numFmt w:val="bullet"/>
      <w:lvlText w:val="-"/>
      <w:lvlJc w:val="left"/>
      <w:pPr>
        <w:ind w:left="720" w:hanging="360"/>
      </w:pPr>
      <w:rPr>
        <w:rFonts w:ascii="Calibri" w:eastAsia="Calibri" w:hAnsi="Calibri" w:cs="Calibri"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7">
    <w:nsid w:val="72737E6A"/>
    <w:multiLevelType w:val="hybridMultilevel"/>
    <w:tmpl w:val="D65E511E"/>
    <w:lvl w:ilvl="0" w:tplc="7F02EA42">
      <w:start w:val="1"/>
      <w:numFmt w:val="decimal"/>
      <w:lvlText w:val="%1."/>
      <w:lvlJc w:val="left"/>
      <w:pPr>
        <w:ind w:left="786" w:hanging="360"/>
      </w:pPr>
      <w:rPr>
        <w:rFonts w:ascii="Calibri" w:eastAsia="Calibri" w:hAnsi="Calibri" w:cs="Calibri"/>
        <w:b w:val="0"/>
        <w:color w:val="auto"/>
        <w:sz w:val="24"/>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8">
    <w:nsid w:val="7C343A03"/>
    <w:multiLevelType w:val="hybridMultilevel"/>
    <w:tmpl w:val="D65E511E"/>
    <w:lvl w:ilvl="0" w:tplc="7F02EA42">
      <w:start w:val="1"/>
      <w:numFmt w:val="decimal"/>
      <w:lvlText w:val="%1."/>
      <w:lvlJc w:val="left"/>
      <w:pPr>
        <w:ind w:left="786" w:hanging="360"/>
      </w:pPr>
      <w:rPr>
        <w:rFonts w:ascii="Calibri" w:eastAsia="Calibri" w:hAnsi="Calibri" w:cs="Calibri"/>
        <w:b w:val="0"/>
        <w:color w:val="auto"/>
        <w:sz w:val="24"/>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9">
    <w:nsid w:val="7E0E2D68"/>
    <w:multiLevelType w:val="hybridMultilevel"/>
    <w:tmpl w:val="840644F6"/>
    <w:lvl w:ilvl="0" w:tplc="8B90A6D4">
      <w:start w:val="3"/>
      <w:numFmt w:val="bullet"/>
      <w:lvlText w:val="-"/>
      <w:lvlJc w:val="left"/>
      <w:pPr>
        <w:ind w:left="1080" w:hanging="360"/>
      </w:pPr>
      <w:rPr>
        <w:rFonts w:ascii="Calibri" w:eastAsia="Calibri" w:hAnsi="Calibri" w:cs="Calibri"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num w:numId="1">
    <w:abstractNumId w:val="3"/>
  </w:num>
  <w:num w:numId="2">
    <w:abstractNumId w:val="9"/>
  </w:num>
  <w:num w:numId="3">
    <w:abstractNumId w:val="19"/>
  </w:num>
  <w:num w:numId="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6"/>
  </w:num>
  <w:num w:numId="6">
    <w:abstractNumId w:val="1"/>
  </w:num>
  <w:num w:numId="7">
    <w:abstractNumId w:val="11"/>
  </w:num>
  <w:num w:numId="8">
    <w:abstractNumId w:val="10"/>
  </w:num>
  <w:num w:numId="9">
    <w:abstractNumId w:val="0"/>
  </w:num>
  <w:num w:numId="10">
    <w:abstractNumId w:val="6"/>
  </w:num>
  <w:num w:numId="11">
    <w:abstractNumId w:val="18"/>
  </w:num>
  <w:num w:numId="12">
    <w:abstractNumId w:val="4"/>
  </w:num>
  <w:num w:numId="13">
    <w:abstractNumId w:val="14"/>
  </w:num>
  <w:num w:numId="14">
    <w:abstractNumId w:val="17"/>
  </w:num>
  <w:num w:numId="15">
    <w:abstractNumId w:val="5"/>
  </w:num>
  <w:num w:numId="16">
    <w:abstractNumId w:val="7"/>
  </w:num>
  <w:num w:numId="17">
    <w:abstractNumId w:val="2"/>
  </w:num>
  <w:num w:numId="18">
    <w:abstractNumId w:val="3"/>
  </w:num>
  <w:num w:numId="19">
    <w:abstractNumId w:val="13"/>
  </w:num>
  <w:num w:numId="20">
    <w:abstractNumId w:val="12"/>
  </w:num>
  <w:num w:numId="21">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E007D"/>
    <w:rsid w:val="00012D01"/>
    <w:rsid w:val="00013FE7"/>
    <w:rsid w:val="00017B34"/>
    <w:rsid w:val="00021D54"/>
    <w:rsid w:val="0002401E"/>
    <w:rsid w:val="000576A5"/>
    <w:rsid w:val="00070D0E"/>
    <w:rsid w:val="00076FBD"/>
    <w:rsid w:val="0008322F"/>
    <w:rsid w:val="00090228"/>
    <w:rsid w:val="000A1949"/>
    <w:rsid w:val="000A421F"/>
    <w:rsid w:val="000A5CDD"/>
    <w:rsid w:val="000B791A"/>
    <w:rsid w:val="000D4137"/>
    <w:rsid w:val="000D6CD0"/>
    <w:rsid w:val="000E3BBC"/>
    <w:rsid w:val="00110B6B"/>
    <w:rsid w:val="00135327"/>
    <w:rsid w:val="00135D65"/>
    <w:rsid w:val="00137649"/>
    <w:rsid w:val="00151DF5"/>
    <w:rsid w:val="001712D2"/>
    <w:rsid w:val="001A1ACF"/>
    <w:rsid w:val="001A3C26"/>
    <w:rsid w:val="001A5D70"/>
    <w:rsid w:val="001D157C"/>
    <w:rsid w:val="001E007D"/>
    <w:rsid w:val="001E7C70"/>
    <w:rsid w:val="002159B9"/>
    <w:rsid w:val="002251BD"/>
    <w:rsid w:val="0022742E"/>
    <w:rsid w:val="00231920"/>
    <w:rsid w:val="0025306F"/>
    <w:rsid w:val="00273EB8"/>
    <w:rsid w:val="002937E6"/>
    <w:rsid w:val="00297356"/>
    <w:rsid w:val="002B30B2"/>
    <w:rsid w:val="002C58F6"/>
    <w:rsid w:val="002D0400"/>
    <w:rsid w:val="002E2374"/>
    <w:rsid w:val="002F65C6"/>
    <w:rsid w:val="002F6681"/>
    <w:rsid w:val="003242F1"/>
    <w:rsid w:val="00355387"/>
    <w:rsid w:val="00360C15"/>
    <w:rsid w:val="00362B6C"/>
    <w:rsid w:val="00362BCB"/>
    <w:rsid w:val="00365052"/>
    <w:rsid w:val="00367C50"/>
    <w:rsid w:val="003761B5"/>
    <w:rsid w:val="00385F77"/>
    <w:rsid w:val="0039476C"/>
    <w:rsid w:val="003A4307"/>
    <w:rsid w:val="003B3673"/>
    <w:rsid w:val="003B6FB2"/>
    <w:rsid w:val="003C4D5E"/>
    <w:rsid w:val="003D5492"/>
    <w:rsid w:val="003E60CA"/>
    <w:rsid w:val="003E65B7"/>
    <w:rsid w:val="003F33A7"/>
    <w:rsid w:val="003F7354"/>
    <w:rsid w:val="00400320"/>
    <w:rsid w:val="0040591C"/>
    <w:rsid w:val="004108A7"/>
    <w:rsid w:val="00416607"/>
    <w:rsid w:val="00421287"/>
    <w:rsid w:val="00444342"/>
    <w:rsid w:val="0045282F"/>
    <w:rsid w:val="00457428"/>
    <w:rsid w:val="00462C5F"/>
    <w:rsid w:val="004A64C8"/>
    <w:rsid w:val="004B1F13"/>
    <w:rsid w:val="004B54A7"/>
    <w:rsid w:val="004D6144"/>
    <w:rsid w:val="004E1143"/>
    <w:rsid w:val="004E40D7"/>
    <w:rsid w:val="004F1EE3"/>
    <w:rsid w:val="004F4C64"/>
    <w:rsid w:val="00513214"/>
    <w:rsid w:val="0052043B"/>
    <w:rsid w:val="005214C9"/>
    <w:rsid w:val="005358E2"/>
    <w:rsid w:val="00543FE8"/>
    <w:rsid w:val="005443C2"/>
    <w:rsid w:val="00545D68"/>
    <w:rsid w:val="00547264"/>
    <w:rsid w:val="00574473"/>
    <w:rsid w:val="00576E95"/>
    <w:rsid w:val="005A5EBE"/>
    <w:rsid w:val="005C1869"/>
    <w:rsid w:val="005C4B9D"/>
    <w:rsid w:val="005D2A74"/>
    <w:rsid w:val="006062E8"/>
    <w:rsid w:val="00607DCD"/>
    <w:rsid w:val="00610E64"/>
    <w:rsid w:val="006140B4"/>
    <w:rsid w:val="00640929"/>
    <w:rsid w:val="00640D78"/>
    <w:rsid w:val="00642B4B"/>
    <w:rsid w:val="00664F47"/>
    <w:rsid w:val="00674542"/>
    <w:rsid w:val="00675C8F"/>
    <w:rsid w:val="006B21AC"/>
    <w:rsid w:val="006B6191"/>
    <w:rsid w:val="006D3E5B"/>
    <w:rsid w:val="006E7A6A"/>
    <w:rsid w:val="006F784C"/>
    <w:rsid w:val="00762E63"/>
    <w:rsid w:val="00764973"/>
    <w:rsid w:val="007A5EA9"/>
    <w:rsid w:val="007C79AB"/>
    <w:rsid w:val="007D6215"/>
    <w:rsid w:val="00835C84"/>
    <w:rsid w:val="00841850"/>
    <w:rsid w:val="0084383B"/>
    <w:rsid w:val="00860DA1"/>
    <w:rsid w:val="0086758F"/>
    <w:rsid w:val="00867AB4"/>
    <w:rsid w:val="00867E1D"/>
    <w:rsid w:val="00876920"/>
    <w:rsid w:val="00882B0E"/>
    <w:rsid w:val="008A72D3"/>
    <w:rsid w:val="008A77EF"/>
    <w:rsid w:val="008B2066"/>
    <w:rsid w:val="008B217A"/>
    <w:rsid w:val="008B2A3E"/>
    <w:rsid w:val="008B2D3F"/>
    <w:rsid w:val="008B2E5B"/>
    <w:rsid w:val="008B3933"/>
    <w:rsid w:val="008E7058"/>
    <w:rsid w:val="0090485B"/>
    <w:rsid w:val="00906166"/>
    <w:rsid w:val="00906A23"/>
    <w:rsid w:val="00933F52"/>
    <w:rsid w:val="00935E2E"/>
    <w:rsid w:val="009433FA"/>
    <w:rsid w:val="00952E19"/>
    <w:rsid w:val="00953701"/>
    <w:rsid w:val="0095764F"/>
    <w:rsid w:val="009B4BFE"/>
    <w:rsid w:val="009C4E92"/>
    <w:rsid w:val="009C5820"/>
    <w:rsid w:val="009E62F3"/>
    <w:rsid w:val="009E7A5A"/>
    <w:rsid w:val="009F17CC"/>
    <w:rsid w:val="009F3B26"/>
    <w:rsid w:val="00A33D1E"/>
    <w:rsid w:val="00A37992"/>
    <w:rsid w:val="00A6616B"/>
    <w:rsid w:val="00A670E3"/>
    <w:rsid w:val="00A752EA"/>
    <w:rsid w:val="00AA1DA1"/>
    <w:rsid w:val="00AA2533"/>
    <w:rsid w:val="00AB0BE5"/>
    <w:rsid w:val="00AC0C27"/>
    <w:rsid w:val="00AD11BA"/>
    <w:rsid w:val="00AD3E4F"/>
    <w:rsid w:val="00B061C1"/>
    <w:rsid w:val="00B13B2C"/>
    <w:rsid w:val="00B150AD"/>
    <w:rsid w:val="00B34422"/>
    <w:rsid w:val="00B348E2"/>
    <w:rsid w:val="00B37EB6"/>
    <w:rsid w:val="00B514C7"/>
    <w:rsid w:val="00B700B8"/>
    <w:rsid w:val="00B81CCF"/>
    <w:rsid w:val="00B91794"/>
    <w:rsid w:val="00B922BD"/>
    <w:rsid w:val="00BC7E17"/>
    <w:rsid w:val="00BD167C"/>
    <w:rsid w:val="00BF71AA"/>
    <w:rsid w:val="00C02B9C"/>
    <w:rsid w:val="00C10C12"/>
    <w:rsid w:val="00C23916"/>
    <w:rsid w:val="00C24FEA"/>
    <w:rsid w:val="00C309E3"/>
    <w:rsid w:val="00C64EC2"/>
    <w:rsid w:val="00C73239"/>
    <w:rsid w:val="00C7610E"/>
    <w:rsid w:val="00C77112"/>
    <w:rsid w:val="00C833FD"/>
    <w:rsid w:val="00C92750"/>
    <w:rsid w:val="00CA3E7A"/>
    <w:rsid w:val="00CA54AA"/>
    <w:rsid w:val="00CB61C6"/>
    <w:rsid w:val="00CB7C15"/>
    <w:rsid w:val="00CB7C62"/>
    <w:rsid w:val="00CC3367"/>
    <w:rsid w:val="00CD055B"/>
    <w:rsid w:val="00CD77F0"/>
    <w:rsid w:val="00CF7471"/>
    <w:rsid w:val="00D15123"/>
    <w:rsid w:val="00D245B6"/>
    <w:rsid w:val="00D30D60"/>
    <w:rsid w:val="00D428F2"/>
    <w:rsid w:val="00D440EC"/>
    <w:rsid w:val="00D47E29"/>
    <w:rsid w:val="00D76CD9"/>
    <w:rsid w:val="00D8241C"/>
    <w:rsid w:val="00D97913"/>
    <w:rsid w:val="00DA3ED2"/>
    <w:rsid w:val="00DA4506"/>
    <w:rsid w:val="00DB6B15"/>
    <w:rsid w:val="00DC50C1"/>
    <w:rsid w:val="00DD4712"/>
    <w:rsid w:val="00DD55FA"/>
    <w:rsid w:val="00DE0FCE"/>
    <w:rsid w:val="00E0217E"/>
    <w:rsid w:val="00E257F7"/>
    <w:rsid w:val="00E4372D"/>
    <w:rsid w:val="00E50BF5"/>
    <w:rsid w:val="00E56328"/>
    <w:rsid w:val="00E76EF1"/>
    <w:rsid w:val="00E84C1F"/>
    <w:rsid w:val="00E8572C"/>
    <w:rsid w:val="00E90C2B"/>
    <w:rsid w:val="00E91E66"/>
    <w:rsid w:val="00E96A5A"/>
    <w:rsid w:val="00EA4788"/>
    <w:rsid w:val="00EA5D6C"/>
    <w:rsid w:val="00EC5F38"/>
    <w:rsid w:val="00EE021C"/>
    <w:rsid w:val="00EE4121"/>
    <w:rsid w:val="00EF5D56"/>
    <w:rsid w:val="00F10E7A"/>
    <w:rsid w:val="00F12007"/>
    <w:rsid w:val="00F176CA"/>
    <w:rsid w:val="00F22C92"/>
    <w:rsid w:val="00F2431D"/>
    <w:rsid w:val="00F469BF"/>
    <w:rsid w:val="00F47CEB"/>
    <w:rsid w:val="00F64D39"/>
    <w:rsid w:val="00F66CD3"/>
    <w:rsid w:val="00FA7C8C"/>
    <w:rsid w:val="00FD3225"/>
    <w:rsid w:val="00FE6FB5"/>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o-RO" w:eastAsia="ro-RO"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B6FB2"/>
    <w:pPr>
      <w:spacing w:after="200" w:line="276" w:lineRule="auto"/>
    </w:pPr>
    <w:rPr>
      <w:sz w:val="22"/>
      <w:szCs w:val="22"/>
      <w:lang w:eastAsia="en-US"/>
    </w:rPr>
  </w:style>
  <w:style w:type="paragraph" w:styleId="Titlu2">
    <w:name w:val="heading 2"/>
    <w:basedOn w:val="Normal"/>
    <w:next w:val="Normal"/>
    <w:link w:val="Titlu2Caracter"/>
    <w:uiPriority w:val="9"/>
    <w:semiHidden/>
    <w:unhideWhenUsed/>
    <w:qFormat/>
    <w:rsid w:val="00933F52"/>
    <w:pPr>
      <w:keepNext/>
      <w:spacing w:before="240" w:after="60"/>
      <w:outlineLvl w:val="1"/>
    </w:pPr>
    <w:rPr>
      <w:rFonts w:ascii="Cambria" w:eastAsia="Times New Roman" w:hAnsi="Cambria"/>
      <w:b/>
      <w:bCs/>
      <w:i/>
      <w:iCs/>
      <w:sz w:val="28"/>
      <w:szCs w:val="28"/>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Corptext">
    <w:name w:val="Body Text"/>
    <w:basedOn w:val="Normal"/>
    <w:link w:val="CorptextCaracter"/>
    <w:uiPriority w:val="99"/>
    <w:unhideWhenUsed/>
    <w:rsid w:val="006F784C"/>
    <w:pPr>
      <w:spacing w:after="0" w:line="240" w:lineRule="auto"/>
      <w:jc w:val="center"/>
    </w:pPr>
    <w:rPr>
      <w:rFonts w:ascii="Times New Roman" w:hAnsi="Times New Roman"/>
      <w:b/>
      <w:bCs/>
      <w:sz w:val="28"/>
      <w:szCs w:val="28"/>
    </w:rPr>
  </w:style>
  <w:style w:type="character" w:customStyle="1" w:styleId="CorptextCaracter">
    <w:name w:val="Corp text Caracter"/>
    <w:link w:val="Corptext"/>
    <w:uiPriority w:val="99"/>
    <w:rsid w:val="006F784C"/>
    <w:rPr>
      <w:rFonts w:ascii="Times New Roman" w:hAnsi="Times New Roman"/>
      <w:b/>
      <w:bCs/>
      <w:sz w:val="28"/>
      <w:szCs w:val="28"/>
      <w:lang w:eastAsia="en-US"/>
    </w:rPr>
  </w:style>
  <w:style w:type="paragraph" w:customStyle="1" w:styleId="CaracterCaracterCharChar">
    <w:name w:val="Caracter Caracter Char Char"/>
    <w:basedOn w:val="Normal"/>
    <w:rsid w:val="00882B0E"/>
    <w:pPr>
      <w:spacing w:after="160" w:line="240" w:lineRule="exact"/>
    </w:pPr>
    <w:rPr>
      <w:rFonts w:ascii="Tahoma" w:eastAsia="Times New Roman" w:hAnsi="Tahoma"/>
      <w:sz w:val="20"/>
      <w:szCs w:val="20"/>
      <w:lang w:val="en-US"/>
    </w:rPr>
  </w:style>
  <w:style w:type="character" w:customStyle="1" w:styleId="Titlu2Caracter">
    <w:name w:val="Titlu 2 Caracter"/>
    <w:link w:val="Titlu2"/>
    <w:uiPriority w:val="9"/>
    <w:semiHidden/>
    <w:rsid w:val="00933F52"/>
    <w:rPr>
      <w:rFonts w:ascii="Cambria" w:eastAsia="Times New Roman" w:hAnsi="Cambria" w:cs="Times New Roman"/>
      <w:b/>
      <w:bCs/>
      <w:i/>
      <w:iCs/>
      <w:sz w:val="28"/>
      <w:szCs w:val="28"/>
      <w:lang w:eastAsia="en-US"/>
    </w:rPr>
  </w:style>
  <w:style w:type="paragraph" w:styleId="Listparagraf">
    <w:name w:val="List Paragraph"/>
    <w:basedOn w:val="Normal"/>
    <w:uiPriority w:val="34"/>
    <w:qFormat/>
    <w:rsid w:val="00421287"/>
    <w:pPr>
      <w:spacing w:after="0" w:line="240" w:lineRule="auto"/>
      <w:ind w:left="720"/>
    </w:pPr>
  </w:style>
  <w:style w:type="paragraph" w:styleId="TextnBalon">
    <w:name w:val="Balloon Text"/>
    <w:basedOn w:val="Normal"/>
    <w:link w:val="TextnBalonCaracter"/>
    <w:uiPriority w:val="99"/>
    <w:semiHidden/>
    <w:unhideWhenUsed/>
    <w:rsid w:val="000E3BBC"/>
    <w:pPr>
      <w:spacing w:after="0" w:line="240" w:lineRule="auto"/>
    </w:pPr>
    <w:rPr>
      <w:rFonts w:ascii="Tahoma" w:hAnsi="Tahoma" w:cs="Tahoma"/>
      <w:sz w:val="16"/>
      <w:szCs w:val="16"/>
    </w:rPr>
  </w:style>
  <w:style w:type="character" w:customStyle="1" w:styleId="TextnBalonCaracter">
    <w:name w:val="Text în Balon Caracter"/>
    <w:basedOn w:val="Fontdeparagrafimplicit"/>
    <w:link w:val="TextnBalon"/>
    <w:uiPriority w:val="99"/>
    <w:semiHidden/>
    <w:rsid w:val="000E3BBC"/>
    <w:rPr>
      <w:rFonts w:ascii="Tahoma" w:hAnsi="Tahoma" w:cs="Tahoma"/>
      <w:sz w:val="16"/>
      <w:szCs w:val="16"/>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ro-RO" w:eastAsia="ro-RO"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B6FB2"/>
    <w:pPr>
      <w:spacing w:after="200" w:line="276" w:lineRule="auto"/>
    </w:pPr>
    <w:rPr>
      <w:sz w:val="22"/>
      <w:szCs w:val="22"/>
      <w:lang w:eastAsia="en-US"/>
    </w:rPr>
  </w:style>
  <w:style w:type="paragraph" w:styleId="Titlu2">
    <w:name w:val="heading 2"/>
    <w:basedOn w:val="Normal"/>
    <w:next w:val="Normal"/>
    <w:link w:val="Titlu2Caracter"/>
    <w:uiPriority w:val="9"/>
    <w:semiHidden/>
    <w:unhideWhenUsed/>
    <w:qFormat/>
    <w:rsid w:val="00933F52"/>
    <w:pPr>
      <w:keepNext/>
      <w:spacing w:before="240" w:after="60"/>
      <w:outlineLvl w:val="1"/>
    </w:pPr>
    <w:rPr>
      <w:rFonts w:ascii="Cambria" w:eastAsia="Times New Roman" w:hAnsi="Cambria"/>
      <w:b/>
      <w:bCs/>
      <w:i/>
      <w:iCs/>
      <w:sz w:val="28"/>
      <w:szCs w:val="28"/>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Corptext">
    <w:name w:val="Body Text"/>
    <w:basedOn w:val="Normal"/>
    <w:link w:val="CorptextCaracter"/>
    <w:uiPriority w:val="99"/>
    <w:unhideWhenUsed/>
    <w:rsid w:val="006F784C"/>
    <w:pPr>
      <w:spacing w:after="0" w:line="240" w:lineRule="auto"/>
      <w:jc w:val="center"/>
    </w:pPr>
    <w:rPr>
      <w:rFonts w:ascii="Times New Roman" w:hAnsi="Times New Roman"/>
      <w:b/>
      <w:bCs/>
      <w:sz w:val="28"/>
      <w:szCs w:val="28"/>
    </w:rPr>
  </w:style>
  <w:style w:type="character" w:customStyle="1" w:styleId="CorptextCaracter">
    <w:name w:val="Corp text Caracter"/>
    <w:link w:val="Corptext"/>
    <w:uiPriority w:val="99"/>
    <w:rsid w:val="006F784C"/>
    <w:rPr>
      <w:rFonts w:ascii="Times New Roman" w:hAnsi="Times New Roman"/>
      <w:b/>
      <w:bCs/>
      <w:sz w:val="28"/>
      <w:szCs w:val="28"/>
      <w:lang w:eastAsia="en-US"/>
    </w:rPr>
  </w:style>
  <w:style w:type="paragraph" w:customStyle="1" w:styleId="CaracterCaracterCharChar">
    <w:name w:val="Caracter Caracter Char Char"/>
    <w:basedOn w:val="Normal"/>
    <w:rsid w:val="00882B0E"/>
    <w:pPr>
      <w:spacing w:after="160" w:line="240" w:lineRule="exact"/>
    </w:pPr>
    <w:rPr>
      <w:rFonts w:ascii="Tahoma" w:eastAsia="Times New Roman" w:hAnsi="Tahoma"/>
      <w:sz w:val="20"/>
      <w:szCs w:val="20"/>
      <w:lang w:val="en-US"/>
    </w:rPr>
  </w:style>
  <w:style w:type="character" w:customStyle="1" w:styleId="Titlu2Caracter">
    <w:name w:val="Titlu 2 Caracter"/>
    <w:link w:val="Titlu2"/>
    <w:uiPriority w:val="9"/>
    <w:semiHidden/>
    <w:rsid w:val="00933F52"/>
    <w:rPr>
      <w:rFonts w:ascii="Cambria" w:eastAsia="Times New Roman" w:hAnsi="Cambria" w:cs="Times New Roman"/>
      <w:b/>
      <w:bCs/>
      <w:i/>
      <w:iCs/>
      <w:sz w:val="28"/>
      <w:szCs w:val="28"/>
      <w:lang w:eastAsia="en-US"/>
    </w:rPr>
  </w:style>
  <w:style w:type="paragraph" w:styleId="Listparagraf">
    <w:name w:val="List Paragraph"/>
    <w:basedOn w:val="Normal"/>
    <w:uiPriority w:val="34"/>
    <w:qFormat/>
    <w:rsid w:val="00421287"/>
    <w:pPr>
      <w:spacing w:after="0" w:line="240" w:lineRule="auto"/>
      <w:ind w:left="720"/>
    </w:pPr>
  </w:style>
  <w:style w:type="paragraph" w:styleId="TextnBalon">
    <w:name w:val="Balloon Text"/>
    <w:basedOn w:val="Normal"/>
    <w:link w:val="TextnBalonCaracter"/>
    <w:uiPriority w:val="99"/>
    <w:semiHidden/>
    <w:unhideWhenUsed/>
    <w:rsid w:val="000E3BBC"/>
    <w:pPr>
      <w:spacing w:after="0" w:line="240" w:lineRule="auto"/>
    </w:pPr>
    <w:rPr>
      <w:rFonts w:ascii="Tahoma" w:hAnsi="Tahoma" w:cs="Tahoma"/>
      <w:sz w:val="16"/>
      <w:szCs w:val="16"/>
    </w:rPr>
  </w:style>
  <w:style w:type="character" w:customStyle="1" w:styleId="TextnBalonCaracter">
    <w:name w:val="Text în Balon Caracter"/>
    <w:basedOn w:val="Fontdeparagrafimplicit"/>
    <w:link w:val="TextnBalon"/>
    <w:uiPriority w:val="99"/>
    <w:semiHidden/>
    <w:rsid w:val="000E3BBC"/>
    <w:rPr>
      <w:rFonts w:ascii="Tahoma" w:hAnsi="Tahoma" w:cs="Tahoma"/>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6949796">
      <w:bodyDiv w:val="1"/>
      <w:marLeft w:val="0"/>
      <w:marRight w:val="0"/>
      <w:marTop w:val="0"/>
      <w:marBottom w:val="0"/>
      <w:divBdr>
        <w:top w:val="none" w:sz="0" w:space="0" w:color="auto"/>
        <w:left w:val="none" w:sz="0" w:space="0" w:color="auto"/>
        <w:bottom w:val="none" w:sz="0" w:space="0" w:color="auto"/>
        <w:right w:val="none" w:sz="0" w:space="0" w:color="auto"/>
      </w:divBdr>
    </w:div>
    <w:div w:id="842282420">
      <w:bodyDiv w:val="1"/>
      <w:marLeft w:val="0"/>
      <w:marRight w:val="0"/>
      <w:marTop w:val="0"/>
      <w:marBottom w:val="0"/>
      <w:divBdr>
        <w:top w:val="none" w:sz="0" w:space="0" w:color="auto"/>
        <w:left w:val="none" w:sz="0" w:space="0" w:color="auto"/>
        <w:bottom w:val="none" w:sz="0" w:space="0" w:color="auto"/>
        <w:right w:val="none" w:sz="0" w:space="0" w:color="auto"/>
      </w:divBdr>
    </w:div>
    <w:div w:id="1019232812">
      <w:bodyDiv w:val="1"/>
      <w:marLeft w:val="0"/>
      <w:marRight w:val="0"/>
      <w:marTop w:val="0"/>
      <w:marBottom w:val="0"/>
      <w:divBdr>
        <w:top w:val="none" w:sz="0" w:space="0" w:color="auto"/>
        <w:left w:val="none" w:sz="0" w:space="0" w:color="auto"/>
        <w:bottom w:val="none" w:sz="0" w:space="0" w:color="auto"/>
        <w:right w:val="none" w:sz="0" w:space="0" w:color="auto"/>
      </w:divBdr>
    </w:div>
    <w:div w:id="1124034459">
      <w:bodyDiv w:val="1"/>
      <w:marLeft w:val="0"/>
      <w:marRight w:val="0"/>
      <w:marTop w:val="0"/>
      <w:marBottom w:val="0"/>
      <w:divBdr>
        <w:top w:val="none" w:sz="0" w:space="0" w:color="auto"/>
        <w:left w:val="none" w:sz="0" w:space="0" w:color="auto"/>
        <w:bottom w:val="none" w:sz="0" w:space="0" w:color="auto"/>
        <w:right w:val="none" w:sz="0" w:space="0" w:color="auto"/>
      </w:divBdr>
    </w:div>
    <w:div w:id="1373925659">
      <w:bodyDiv w:val="1"/>
      <w:marLeft w:val="0"/>
      <w:marRight w:val="0"/>
      <w:marTop w:val="0"/>
      <w:marBottom w:val="0"/>
      <w:divBdr>
        <w:top w:val="none" w:sz="0" w:space="0" w:color="auto"/>
        <w:left w:val="none" w:sz="0" w:space="0" w:color="auto"/>
        <w:bottom w:val="none" w:sz="0" w:space="0" w:color="auto"/>
        <w:right w:val="none" w:sz="0" w:space="0" w:color="auto"/>
      </w:divBdr>
    </w:div>
    <w:div w:id="1553536443">
      <w:bodyDiv w:val="1"/>
      <w:marLeft w:val="0"/>
      <w:marRight w:val="0"/>
      <w:marTop w:val="0"/>
      <w:marBottom w:val="0"/>
      <w:divBdr>
        <w:top w:val="none" w:sz="0" w:space="0" w:color="auto"/>
        <w:left w:val="none" w:sz="0" w:space="0" w:color="auto"/>
        <w:bottom w:val="none" w:sz="0" w:space="0" w:color="auto"/>
        <w:right w:val="none" w:sz="0" w:space="0" w:color="auto"/>
      </w:divBdr>
    </w:div>
    <w:div w:id="1823696083">
      <w:bodyDiv w:val="1"/>
      <w:marLeft w:val="0"/>
      <w:marRight w:val="0"/>
      <w:marTop w:val="0"/>
      <w:marBottom w:val="0"/>
      <w:divBdr>
        <w:top w:val="none" w:sz="0" w:space="0" w:color="auto"/>
        <w:left w:val="none" w:sz="0" w:space="0" w:color="auto"/>
        <w:bottom w:val="none" w:sz="0" w:space="0" w:color="auto"/>
        <w:right w:val="none" w:sz="0" w:space="0" w:color="auto"/>
      </w:divBdr>
    </w:div>
    <w:div w:id="1977175154">
      <w:bodyDiv w:val="1"/>
      <w:marLeft w:val="0"/>
      <w:marRight w:val="0"/>
      <w:marTop w:val="0"/>
      <w:marBottom w:val="0"/>
      <w:divBdr>
        <w:top w:val="none" w:sz="0" w:space="0" w:color="auto"/>
        <w:left w:val="none" w:sz="0" w:space="0" w:color="auto"/>
        <w:bottom w:val="none" w:sz="0" w:space="0" w:color="auto"/>
        <w:right w:val="none" w:sz="0" w:space="0" w:color="auto"/>
      </w:divBdr>
    </w:div>
    <w:div w:id="20461007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48B53F-37E8-42D8-9892-9BF7986F9B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1902</TotalTime>
  <Pages>2</Pages>
  <Words>685</Words>
  <Characters>3979</Characters>
  <Application>Microsoft Office Word</Application>
  <DocSecurity>0</DocSecurity>
  <Lines>33</Lines>
  <Paragraphs>9</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
      <vt:lpstr/>
    </vt:vector>
  </TitlesOfParts>
  <Company>CONSILIUL JUDETEAN HARGHITA</Company>
  <LinksUpToDate>false</LinksUpToDate>
  <CharactersWithSpaces>4655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Kelemen Biborka</dc:creator>
  <cp:lastModifiedBy>Szabo Zsolt</cp:lastModifiedBy>
  <cp:revision>95</cp:revision>
  <cp:lastPrinted>2018-08-08T12:41:00Z</cp:lastPrinted>
  <dcterms:created xsi:type="dcterms:W3CDTF">2018-02-14T12:39:00Z</dcterms:created>
  <dcterms:modified xsi:type="dcterms:W3CDTF">2018-08-09T15:52:00Z</dcterms:modified>
</cp:coreProperties>
</file>